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8207F2" w14:textId="147DCE61" w:rsidR="00D87C9A" w:rsidRDefault="0065201E">
      <w:bookmarkStart w:id="0" w:name="_GoBack"/>
      <w:bookmarkEnd w:id="0"/>
      <w:r>
        <w:rPr>
          <w:noProof/>
        </w:rPr>
        <w:drawing>
          <wp:anchor distT="0" distB="0" distL="114300" distR="114300" simplePos="0" relativeHeight="251700233" behindDoc="0" locked="0" layoutInCell="1" allowOverlap="1" wp14:anchorId="5572DF2E" wp14:editId="2AB14CDB">
            <wp:simplePos x="0" y="0"/>
            <wp:positionH relativeFrom="page">
              <wp:posOffset>1189355</wp:posOffset>
            </wp:positionH>
            <wp:positionV relativeFrom="page">
              <wp:posOffset>1981200</wp:posOffset>
            </wp:positionV>
            <wp:extent cx="3839845" cy="3025140"/>
            <wp:effectExtent l="25400" t="25400" r="20955" b="22860"/>
            <wp:wrapThrough wrapText="bothSides">
              <wp:wrapPolygon edited="0">
                <wp:start x="-143" y="-181"/>
                <wp:lineTo x="-143" y="21582"/>
                <wp:lineTo x="21575" y="21582"/>
                <wp:lineTo x="21575" y="-181"/>
                <wp:lineTo x="-143" y="-181"/>
              </wp:wrapPolygon>
            </wp:wrapThrough>
            <wp:docPr id="34" name="Picture 34" descr="Macintosh HD:Users:sheriebert:Desktop:Screen shot 2012-08-24 at 10.36.1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heriebert:Desktop:Screen shot 2012-08-24 at 10.36.18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3025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8E9">
        <w:rPr>
          <w:noProof/>
        </w:rPr>
        <w:drawing>
          <wp:anchor distT="0" distB="0" distL="114300" distR="114300" simplePos="0" relativeHeight="251734025" behindDoc="0" locked="0" layoutInCell="1" allowOverlap="1" wp14:anchorId="06779C2B" wp14:editId="64859E23">
            <wp:simplePos x="0" y="0"/>
            <wp:positionH relativeFrom="page">
              <wp:posOffset>8534400</wp:posOffset>
            </wp:positionH>
            <wp:positionV relativeFrom="page">
              <wp:posOffset>6350000</wp:posOffset>
            </wp:positionV>
            <wp:extent cx="1302385" cy="295910"/>
            <wp:effectExtent l="25400" t="25400" r="18415" b="34290"/>
            <wp:wrapTight wrapText="bothSides">
              <wp:wrapPolygon edited="0">
                <wp:start x="-421" y="-1854"/>
                <wp:lineTo x="-421" y="22249"/>
                <wp:lineTo x="21484" y="22249"/>
                <wp:lineTo x="21484" y="-1854"/>
                <wp:lineTo x="-421" y="-1854"/>
              </wp:wrapPolygon>
            </wp:wrapTight>
            <wp:docPr id="25" name="Picture 25" descr="Macintosh HD:Users:sheriebert:Desktop:Screen shot 2012-08-23 at 6.10.00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Macintosh HD:Users:sheriebert:Desktop:Screen shot 2012-08-23 at 6.10.00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2959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2F5897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F64">
        <w:rPr>
          <w:noProof/>
        </w:rPr>
        <mc:AlternateContent>
          <mc:Choice Requires="wpg">
            <w:drawing>
              <wp:anchor distT="0" distB="0" distL="114300" distR="114300" simplePos="0" relativeHeight="251712521" behindDoc="0" locked="0" layoutInCell="1" allowOverlap="1" wp14:anchorId="3963266C" wp14:editId="515AED83">
                <wp:simplePos x="0" y="0"/>
                <wp:positionH relativeFrom="page">
                  <wp:posOffset>7880350</wp:posOffset>
                </wp:positionH>
                <wp:positionV relativeFrom="page">
                  <wp:posOffset>5129530</wp:posOffset>
                </wp:positionV>
                <wp:extent cx="1885950" cy="1410970"/>
                <wp:effectExtent l="0" t="0" r="19050" b="36830"/>
                <wp:wrapThrough wrapText="bothSides">
                  <wp:wrapPolygon edited="0">
                    <wp:start x="0" y="0"/>
                    <wp:lineTo x="0" y="21775"/>
                    <wp:lineTo x="21527" y="21775"/>
                    <wp:lineTo x="21527" y="0"/>
                    <wp:lineTo x="0" y="0"/>
                  </wp:wrapPolygon>
                </wp:wrapThrough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5950" cy="1410970"/>
                          <a:chOff x="0" y="0"/>
                          <a:chExt cx="1885950" cy="141097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28" name="Text Box 28"/>
                        <wps:cNvSpPr txBox="1"/>
                        <wps:spPr>
                          <a:xfrm>
                            <a:off x="0" y="0"/>
                            <a:ext cx="1885950" cy="1410970"/>
                          </a:xfrm>
                          <a:prstGeom prst="rect">
                            <a:avLst/>
                          </a:prstGeom>
                          <a:ln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104140" y="58420"/>
                            <a:ext cx="1677670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">
                          <w:txbxContent>
                            <w:p w14:paraId="375B13F5" w14:textId="77777777" w:rsidR="00AD2D3A" w:rsidRPr="00C12FC6" w:rsidRDefault="00AD2D3A" w:rsidP="00C12FC6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 w:rsidRPr="00C12FC6">
                                <w:rPr>
                                  <w:b/>
                                  <w:sz w:val="22"/>
                                  <w:szCs w:val="22"/>
                                </w:rPr>
                                <w:t>ORAL LANGUAGE BLOCK</w:t>
                              </w:r>
                            </w:p>
                            <w:p w14:paraId="3C1970E0" w14:textId="0D22C19A" w:rsidR="00AD2D3A" w:rsidRPr="00C12FC6" w:rsidRDefault="0065201E" w:rsidP="00C12FC6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K</w:t>
                              </w:r>
                              <w:r w:rsidRPr="007E7998">
                                <w:rPr>
                                  <w:sz w:val="20"/>
                                  <w:szCs w:val="20"/>
                                </w:rPr>
                                <w:t xml:space="preserve">indergarteners use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</w:t>
                              </w:r>
                              <w:r w:rsidR="00AD2D3A" w:rsidRPr="007E7998">
                                <w:rPr>
                                  <w:sz w:val="20"/>
                                  <w:szCs w:val="20"/>
                                </w:rPr>
                                <w:t>he Plan-Do-Review strategies during the Oral Language Block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. They</w:t>
                              </w:r>
                              <w:r w:rsidR="00AD2D3A" w:rsidRPr="007E7998">
                                <w:rPr>
                                  <w:sz w:val="20"/>
                                  <w:szCs w:val="20"/>
                                </w:rPr>
                                <w:t xml:space="preserve"> stem from the evidence-based HighScope Research Foundation.</w:t>
                              </w:r>
                              <w:r w:rsidR="00AD2D3A" w:rsidRPr="00C12FC6"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14:paraId="370C172B" w14:textId="77777777" w:rsidR="00AD2D3A" w:rsidRPr="00C12FC6" w:rsidRDefault="00AD2D3A" w:rsidP="00C12FC6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  <w:p w14:paraId="65E1A5A2" w14:textId="77777777" w:rsidR="00AD2D3A" w:rsidRPr="00C12FC6" w:rsidRDefault="00AD2D3A" w:rsidP="00C12FC6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104140" y="222250"/>
                            <a:ext cx="167767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104140" y="1115695"/>
                            <a:ext cx="41084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margin-left:620.5pt;margin-top:403.9pt;width:148.5pt;height:111.1pt;z-index:251712521;mso-position-horizontal-relative:page;mso-position-vertical-relative:page" coordsize="1885950,14109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" mv:complextextbox="1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28" o:spid="_x0000_s1027" type="#_x0000_t202" style="position:absolute;width:1885950;height:14109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bDNHvwAA&#10;ANsAAAAPAAAAZHJzL2Rvd25yZXYueG1sRE/LisIwFN0PzD+EO+BuTO1CpBpFBEFm3PhYuLwkd5Iy&#10;zU1pYlv/3iwEl4fzXm1G34ieulgHVjCbFiCIdTA1WwXXy/57ASImZINNYFLwoAib9efHCisTBj5R&#10;f05W5BCOFSpwKbWVlFE78hinoSXO3F/oPKYMOytNh0MO940si2IuPdacGxy2tHOk/893r+Bmf4bL&#10;YHduPO1repjy+NtrrdTka9wuQSQa01v8ch+MgjKPzV/yD5DrJ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dsM0e/AAAA2wAAAA8AAAAAAAAAAAAAAAAAlwIAAGRycy9kb3ducmV2&#10;LnhtbFBLBQYAAAAABAAEAPUAAACDAwAAAAA=&#10;" mv:complextextbox="1" fillcolor="white [3201]" strokecolor="#c0504d [3205]" strokeweight="2pt"/>
                <v:shape id="Text Box 5" o:spid="_x0000_s1028" type="#_x0000_t202" style="position:absolute;left:104140;top:58420;width:1677670;height:165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w8vwwAA&#10;ANoAAAAPAAAAZHJzL2Rvd25yZXYueG1sRI9Ba8JAFITvBf/D8gRvdWNB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XZw8vwwAAANoAAAAPAAAAAAAAAAAAAAAAAJcCAABkcnMvZG93&#10;bnJldi54bWxQSwUGAAAAAAQABAD1AAAAhwMAAAAA&#10;" filled="f" stroked="f">
                  <v:textbox style="mso-next-textbox:#Text Box 6" inset="0,0,0,0">
                    <w:txbxContent>
                      <w:p w14:paraId="375B13F5" w14:textId="77777777" w:rsidR="00AD2D3A" w:rsidRPr="00C12FC6" w:rsidRDefault="00AD2D3A" w:rsidP="00C12FC6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 w:rsidRPr="00C12FC6">
                          <w:rPr>
                            <w:b/>
                            <w:sz w:val="22"/>
                            <w:szCs w:val="22"/>
                          </w:rPr>
                          <w:t>ORAL LANGUAGE BLOCK</w:t>
                        </w:r>
                      </w:p>
                      <w:p w14:paraId="3C1970E0" w14:textId="0D22C19A" w:rsidR="00AD2D3A" w:rsidRPr="00C12FC6" w:rsidRDefault="0065201E" w:rsidP="00C12FC6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K</w:t>
                        </w:r>
                        <w:r w:rsidRPr="007E7998">
                          <w:rPr>
                            <w:sz w:val="20"/>
                            <w:szCs w:val="20"/>
                          </w:rPr>
                          <w:t xml:space="preserve">indergarteners use </w:t>
                        </w:r>
                        <w:r>
                          <w:rPr>
                            <w:sz w:val="20"/>
                            <w:szCs w:val="20"/>
                          </w:rPr>
                          <w:t>t</w:t>
                        </w:r>
                        <w:r w:rsidR="00AD2D3A" w:rsidRPr="007E7998">
                          <w:rPr>
                            <w:sz w:val="20"/>
                            <w:szCs w:val="20"/>
                          </w:rPr>
                          <w:t>he Plan-Do-Review strategies during the Oral Language Block</w:t>
                        </w:r>
                        <w:r>
                          <w:rPr>
                            <w:sz w:val="20"/>
                            <w:szCs w:val="20"/>
                          </w:rPr>
                          <w:t>. They</w:t>
                        </w:r>
                        <w:r w:rsidR="00AD2D3A" w:rsidRPr="007E7998">
                          <w:rPr>
                            <w:sz w:val="20"/>
                            <w:szCs w:val="20"/>
                          </w:rPr>
                          <w:t xml:space="preserve"> stem from the evidence-based HighScope Research Foundation.</w:t>
                        </w:r>
                        <w:r w:rsidR="00AD2D3A" w:rsidRPr="00C12FC6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370C172B" w14:textId="77777777" w:rsidR="00AD2D3A" w:rsidRPr="00C12FC6" w:rsidRDefault="00AD2D3A" w:rsidP="00C12FC6">
                        <w:pPr>
                          <w:rPr>
                            <w:sz w:val="22"/>
                            <w:szCs w:val="22"/>
                          </w:rPr>
                        </w:pPr>
                      </w:p>
                      <w:p w14:paraId="65E1A5A2" w14:textId="77777777" w:rsidR="00AD2D3A" w:rsidRPr="00C12FC6" w:rsidRDefault="00AD2D3A" w:rsidP="00C12FC6"/>
                    </w:txbxContent>
                  </v:textbox>
                </v:shape>
                <v:shape id="Text Box 6" o:spid="_x0000_s1029" type="#_x0000_t202" style="position:absolute;left:104140;top:222250;width:1677670;height:8947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tZFYwwAA&#10;ANoAAAAPAAAAZHJzL2Rvd25yZXYueG1sRI9Ba8JAFITvgv9heYXedFMPoY2uIkVBEEpjPHh8zT6T&#10;xezbmF2T9N93C4Ueh5n5hlltRtuInjpvHCt4mScgiEunDVcKzsV+9grCB2SNjWNS8E0eNuvpZIWZ&#10;dgPn1J9CJSKEfYYK6hDaTEpf1mTRz11LHL2r6yyGKLtK6g6HCLeNXCRJKi0ajgs1tvReU3k7PayC&#10;7YXznbl/fH3m19wUxVvCx/Sm1PPTuF2CCDSG//Bf+6AVpPB7Jd4Auf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tZFYwwAAANoAAAAPAAAAAAAAAAAAAAAAAJcCAABkcnMvZG93&#10;bnJldi54bWxQSwUGAAAAAAQABAD1AAAAhwMAAAAA&#10;" filled="f" stroked="f">
                  <v:textbox style="mso-next-textbox:#Text Box 8" inset="0,0,0,0">
                    <w:txbxContent/>
                  </v:textbox>
                </v:shape>
                <v:shape id="Text Box 8" o:spid="_x0000_s1030" type="#_x0000_t202" style="position:absolute;left:104140;top:1115695;width:410845;height:165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ZqCxvwAA&#10;ANoAAAAPAAAAZHJzL2Rvd25yZXYueG1sRE9Ni8IwEL0L/ocwgjeb7h5Eu0aRxQVBWKz14HG2Gdtg&#10;M6lN1O6/NwfB4+N9L1a9bcSdOm8cK/hIUhDEpdOGKwXH4mcyA+EDssbGMSn4Jw+r5XCwwEy7B+d0&#10;P4RKxBD2GSqoQ2gzKX1Zk0WfuJY4cmfXWQwRdpXUHT5iuG3kZ5pOpUXDsaHGlr5rKi+Hm1WwPnG+&#10;Mdffv31+zk1RzFPeTS9KjUf9+gtEoD68xS/3ViuIW+OVeAPk8gk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lmoLG/AAAA2gAAAA8AAAAAAAAAAAAAAAAAlwIAAGRycy9kb3ducmV2&#10;LnhtbFBLBQYAAAAABAAEAPUAAACDAwAAAAA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AD2D3A">
        <w:rPr>
          <w:noProof/>
        </w:rPr>
        <w:drawing>
          <wp:anchor distT="0" distB="0" distL="114300" distR="114300" simplePos="0" relativeHeight="251733001" behindDoc="0" locked="0" layoutInCell="1" allowOverlap="1" wp14:anchorId="43FD6546" wp14:editId="3FF6F681">
            <wp:simplePos x="0" y="0"/>
            <wp:positionH relativeFrom="page">
              <wp:posOffset>7000875</wp:posOffset>
            </wp:positionH>
            <wp:positionV relativeFrom="page">
              <wp:posOffset>6350000</wp:posOffset>
            </wp:positionV>
            <wp:extent cx="717550" cy="877570"/>
            <wp:effectExtent l="25400" t="25400" r="19050" b="36830"/>
            <wp:wrapTight wrapText="bothSides">
              <wp:wrapPolygon edited="0">
                <wp:start x="-765" y="-625"/>
                <wp:lineTo x="-765" y="21881"/>
                <wp:lineTo x="21409" y="21881"/>
                <wp:lineTo x="21409" y="-625"/>
                <wp:lineTo x="-765" y="-625"/>
              </wp:wrapPolygon>
            </wp:wrapTight>
            <wp:docPr id="24" name="Picture 24" descr="Macintosh HD:Users:sheriebert:Desktop:Screen shot 2012-08-23 at 12.21.02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Macintosh HD:Users:sheriebert:Desktop:Screen shot 2012-08-23 at 12.21.02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8775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2F5897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D3A">
        <w:rPr>
          <w:noProof/>
        </w:rPr>
        <mc:AlternateContent>
          <mc:Choice Requires="wps">
            <w:drawing>
              <wp:anchor distT="0" distB="0" distL="114300" distR="114300" simplePos="0" relativeHeight="251710473" behindDoc="0" locked="0" layoutInCell="1" allowOverlap="1" wp14:anchorId="39491904" wp14:editId="005B7926">
                <wp:simplePos x="0" y="0"/>
                <wp:positionH relativeFrom="page">
                  <wp:posOffset>5810250</wp:posOffset>
                </wp:positionH>
                <wp:positionV relativeFrom="page">
                  <wp:posOffset>5129530</wp:posOffset>
                </wp:positionV>
                <wp:extent cx="1885950" cy="1410970"/>
                <wp:effectExtent l="0" t="0" r="19050" b="36830"/>
                <wp:wrapThrough wrapText="bothSides">
                  <wp:wrapPolygon edited="0">
                    <wp:start x="0" y="0"/>
                    <wp:lineTo x="0" y="21775"/>
                    <wp:lineTo x="21527" y="21775"/>
                    <wp:lineTo x="21527" y="0"/>
                    <wp:lineTo x="0" y="0"/>
                  </wp:wrapPolygon>
                </wp:wrapThrough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4109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804B49" w14:textId="77777777" w:rsidR="00AD2D3A" w:rsidRPr="00C12FC6" w:rsidRDefault="00AD2D3A" w:rsidP="00C12FC6">
                            <w:pPr>
                              <w:rPr>
                                <w:b/>
                              </w:rPr>
                            </w:pPr>
                            <w:r w:rsidRPr="00C12FC6">
                              <w:rPr>
                                <w:b/>
                              </w:rPr>
                              <w:t>NUMERACY BLOCK</w:t>
                            </w:r>
                          </w:p>
                          <w:p w14:paraId="49D520E3" w14:textId="77777777" w:rsidR="00AD2D3A" w:rsidRPr="0065201E" w:rsidRDefault="00AD2D3A" w:rsidP="00C12FC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5201E">
                              <w:rPr>
                                <w:sz w:val="20"/>
                                <w:szCs w:val="20"/>
                              </w:rPr>
                              <w:t>Kindergarten students receive differentiated core math instruction from the evidence-based EnVision curriculum during the Numeracy Block.</w:t>
                            </w:r>
                          </w:p>
                          <w:p w14:paraId="105B7790" w14:textId="77777777" w:rsidR="00AD2D3A" w:rsidRPr="0065201E" w:rsidRDefault="00AD2D3A" w:rsidP="00C12FC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1" type="#_x0000_t202" style="position:absolute;margin-left:457.5pt;margin-top:403.9pt;width:148.5pt;height:111.1pt;z-index:2517104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" mv:complextextbox="1" fillcolor="white [3201]" strokecolor="#c0504d [3205]" strokeweight="2pt">
                <v:textbox>
                  <w:txbxContent>
                    <w:p w14:paraId="79804B49" w14:textId="77777777" w:rsidR="00AD2D3A" w:rsidRPr="00C12FC6" w:rsidRDefault="00AD2D3A" w:rsidP="00C12FC6">
                      <w:pPr>
                        <w:rPr>
                          <w:b/>
                        </w:rPr>
                      </w:pPr>
                      <w:r w:rsidRPr="00C12FC6">
                        <w:rPr>
                          <w:b/>
                        </w:rPr>
                        <w:t>NUMERACY BLOCK</w:t>
                      </w:r>
                    </w:p>
                    <w:p w14:paraId="49D520E3" w14:textId="77777777" w:rsidR="00AD2D3A" w:rsidRPr="0065201E" w:rsidRDefault="00AD2D3A" w:rsidP="00C12FC6">
                      <w:pPr>
                        <w:rPr>
                          <w:sz w:val="20"/>
                          <w:szCs w:val="20"/>
                        </w:rPr>
                      </w:pPr>
                      <w:r w:rsidRPr="0065201E">
                        <w:rPr>
                          <w:sz w:val="20"/>
                          <w:szCs w:val="20"/>
                        </w:rPr>
                        <w:t>Kindergarten students receive differentiated core math instruction from the evidence-based EnVision curriculum during the Numeracy Block.</w:t>
                      </w:r>
                    </w:p>
                    <w:p w14:paraId="105B7790" w14:textId="77777777" w:rsidR="00AD2D3A" w:rsidRPr="0065201E" w:rsidRDefault="00AD2D3A" w:rsidP="00C12FC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D2D3A">
        <w:rPr>
          <w:noProof/>
        </w:rPr>
        <w:drawing>
          <wp:anchor distT="0" distB="0" distL="114300" distR="114300" simplePos="0" relativeHeight="251731977" behindDoc="0" locked="0" layoutInCell="1" allowOverlap="1" wp14:anchorId="10280BC8" wp14:editId="504368D1">
            <wp:simplePos x="0" y="0"/>
            <wp:positionH relativeFrom="page">
              <wp:posOffset>5029200</wp:posOffset>
            </wp:positionH>
            <wp:positionV relativeFrom="page">
              <wp:posOffset>6384290</wp:posOffset>
            </wp:positionV>
            <wp:extent cx="717550" cy="843280"/>
            <wp:effectExtent l="25400" t="25400" r="19050" b="20320"/>
            <wp:wrapTight wrapText="bothSides">
              <wp:wrapPolygon edited="0">
                <wp:start x="-765" y="-651"/>
                <wp:lineTo x="-765" y="21470"/>
                <wp:lineTo x="21409" y="21470"/>
                <wp:lineTo x="21409" y="-651"/>
                <wp:lineTo x="-765" y="-651"/>
              </wp:wrapPolygon>
            </wp:wrapTight>
            <wp:docPr id="39" name="Picture 39" descr="Macintosh HD:Users:sheriebert:Desktop:Screen shot 2012-08-23 at 12.09.26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Macintosh HD:Users:sheriebert:Desktop:Screen shot 2012-08-23 at 12.09.26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8432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2F5897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D3A">
        <w:rPr>
          <w:noProof/>
        </w:rPr>
        <mc:AlternateContent>
          <mc:Choice Requires="wps">
            <w:drawing>
              <wp:anchor distT="0" distB="0" distL="114300" distR="114300" simplePos="0" relativeHeight="251708425" behindDoc="0" locked="0" layoutInCell="1" allowOverlap="1" wp14:anchorId="0622FFB7" wp14:editId="17A189A0">
                <wp:simplePos x="0" y="0"/>
                <wp:positionH relativeFrom="page">
                  <wp:posOffset>3623310</wp:posOffset>
                </wp:positionH>
                <wp:positionV relativeFrom="page">
                  <wp:posOffset>5129530</wp:posOffset>
                </wp:positionV>
                <wp:extent cx="1943100" cy="1372870"/>
                <wp:effectExtent l="0" t="0" r="38100" b="24130"/>
                <wp:wrapThrough wrapText="bothSides">
                  <wp:wrapPolygon edited="0">
                    <wp:start x="0" y="0"/>
                    <wp:lineTo x="0" y="21580"/>
                    <wp:lineTo x="21741" y="21580"/>
                    <wp:lineTo x="21741" y="0"/>
                    <wp:lineTo x="0" y="0"/>
                  </wp:wrapPolygon>
                </wp:wrapThrough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3728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025B7" w14:textId="77777777" w:rsidR="00AD2D3A" w:rsidRPr="00C12FC6" w:rsidRDefault="00AD2D3A" w:rsidP="00C12FC6">
                            <w:pPr>
                              <w:rPr>
                                <w:b/>
                              </w:rPr>
                            </w:pPr>
                            <w:r w:rsidRPr="00C12FC6">
                              <w:rPr>
                                <w:b/>
                              </w:rPr>
                              <w:t>LITERACY BLOCK</w:t>
                            </w:r>
                          </w:p>
                          <w:p w14:paraId="5723BB11" w14:textId="77777777" w:rsidR="00AD2D3A" w:rsidRPr="00C12FC6" w:rsidRDefault="00AD2D3A" w:rsidP="00C12FC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C12FC6">
                              <w:rPr>
                                <w:sz w:val="22"/>
                                <w:szCs w:val="22"/>
                              </w:rPr>
                              <w:t>Kindergarten students receive excellent core literacy instruction from the evidence-based Reading Street curriculum during the Literacy Block.</w:t>
                            </w:r>
                          </w:p>
                          <w:p w14:paraId="10CC4FFF" w14:textId="77777777" w:rsidR="00AD2D3A" w:rsidRPr="00C12FC6" w:rsidRDefault="00AD2D3A" w:rsidP="00C12FC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2" type="#_x0000_t202" style="position:absolute;margin-left:285.3pt;margin-top:403.9pt;width:153pt;height:108.1pt;z-index:2517084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" mv:complextextbox="1" fillcolor="white [3201]" strokecolor="#c0504d [3205]" strokeweight="2pt">
                <v:textbox>
                  <w:txbxContent>
                    <w:p w14:paraId="493025B7" w14:textId="77777777" w:rsidR="00AD2D3A" w:rsidRPr="00C12FC6" w:rsidRDefault="00AD2D3A" w:rsidP="00C12FC6">
                      <w:pPr>
                        <w:rPr>
                          <w:b/>
                        </w:rPr>
                      </w:pPr>
                      <w:r w:rsidRPr="00C12FC6">
                        <w:rPr>
                          <w:b/>
                        </w:rPr>
                        <w:t>LITERACY BLOCK</w:t>
                      </w:r>
                    </w:p>
                    <w:p w14:paraId="5723BB11" w14:textId="77777777" w:rsidR="00AD2D3A" w:rsidRPr="00C12FC6" w:rsidRDefault="00AD2D3A" w:rsidP="00C12FC6">
                      <w:pPr>
                        <w:rPr>
                          <w:sz w:val="22"/>
                          <w:szCs w:val="22"/>
                        </w:rPr>
                      </w:pPr>
                      <w:r w:rsidRPr="00C12FC6">
                        <w:rPr>
                          <w:sz w:val="22"/>
                          <w:szCs w:val="22"/>
                        </w:rPr>
                        <w:t>Kindergarten students receive excellent core literacy instruction from the evidence-based Reading Street curriculum during the Literacy Block.</w:t>
                      </w:r>
                    </w:p>
                    <w:p w14:paraId="10CC4FFF" w14:textId="77777777" w:rsidR="00AD2D3A" w:rsidRPr="00C12FC6" w:rsidRDefault="00AD2D3A" w:rsidP="00C12FC6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54D18">
        <w:rPr>
          <w:noProof/>
        </w:rPr>
        <w:drawing>
          <wp:anchor distT="0" distB="0" distL="114300" distR="114300" simplePos="0" relativeHeight="251696137" behindDoc="0" locked="0" layoutInCell="1" allowOverlap="1" wp14:anchorId="5914F530" wp14:editId="4A569151">
            <wp:simplePos x="0" y="0"/>
            <wp:positionH relativeFrom="page">
              <wp:posOffset>2142490</wp:posOffset>
            </wp:positionH>
            <wp:positionV relativeFrom="page">
              <wp:posOffset>466090</wp:posOffset>
            </wp:positionV>
            <wp:extent cx="795655" cy="618490"/>
            <wp:effectExtent l="25400" t="25400" r="17145" b="16510"/>
            <wp:wrapThrough wrapText="bothSides">
              <wp:wrapPolygon edited="0">
                <wp:start x="-690" y="-887"/>
                <wp:lineTo x="-690" y="21290"/>
                <wp:lineTo x="21376" y="21290"/>
                <wp:lineTo x="21376" y="-887"/>
                <wp:lineTo x="-690" y="-887"/>
              </wp:wrapPolygon>
            </wp:wrapThrough>
            <wp:docPr id="43" name="Picture 43" descr="Macintosh HD:Users:sheriebert:Desktop:Screen shot 2012-08-23 at 12.30.4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sheriebert:Desktop:Screen shot 2012-08-23 at 12.30.43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6184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C525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D18">
        <w:rPr>
          <w:noProof/>
        </w:rPr>
        <mc:AlternateContent>
          <mc:Choice Requires="wps">
            <w:drawing>
              <wp:anchor distT="0" distB="0" distL="114300" distR="114300" simplePos="0" relativeHeight="251694089" behindDoc="0" locked="0" layoutInCell="0" allowOverlap="1" wp14:anchorId="422E245D" wp14:editId="71E475BC">
                <wp:simplePos x="0" y="0"/>
                <wp:positionH relativeFrom="page">
                  <wp:posOffset>2895600</wp:posOffset>
                </wp:positionH>
                <wp:positionV relativeFrom="page">
                  <wp:posOffset>456565</wp:posOffset>
                </wp:positionV>
                <wp:extent cx="7073900" cy="758190"/>
                <wp:effectExtent l="0" t="0" r="0" b="3810"/>
                <wp:wrapTight wrapText="bothSides">
                  <wp:wrapPolygon edited="0">
                    <wp:start x="78" y="0"/>
                    <wp:lineTo x="78" y="20985"/>
                    <wp:lineTo x="21406" y="20985"/>
                    <wp:lineTo x="21406" y="0"/>
                    <wp:lineTo x="78" y="0"/>
                  </wp:wrapPolygon>
                </wp:wrapTight>
                <wp:docPr id="2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0" cy="758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6958A58" w14:textId="77777777" w:rsidR="00AD2D3A" w:rsidRPr="00417C8F" w:rsidRDefault="00AD2D3A" w:rsidP="00C12FC6">
                            <w:pPr>
                              <w:pStyle w:val="Headline"/>
                              <w:jc w:val="left"/>
                              <w:rPr>
                                <w:b/>
                                <w:color w:val="2F5897"/>
                                <w:sz w:val="96"/>
                                <w:szCs w:val="96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417C8F">
                              <w:rPr>
                                <w:b/>
                                <w:color w:val="2F5897"/>
                                <w:sz w:val="72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CANYONS SCHOOL DISTRICT </w:t>
                            </w:r>
                            <w:r w:rsidRPr="00417C8F">
                              <w:rPr>
                                <w:b/>
                                <w:color w:val="2F5897"/>
                                <w:sz w:val="96"/>
                                <w:szCs w:val="96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1778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3" type="#_x0000_t202" style="position:absolute;margin-left:228pt;margin-top:35.95pt;width:557pt;height:59.7pt;z-index:2516940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" o:allowincell="f" filled="f" stroked="f">
                <v:textbox inset=",0,,0">
                  <w:txbxContent>
                    <w:p w14:paraId="06958A58" w14:textId="77777777" w:rsidR="00AD2D3A" w:rsidRPr="00417C8F" w:rsidRDefault="00AD2D3A" w:rsidP="00C12FC6">
                      <w:pPr>
                        <w:pStyle w:val="Headline"/>
                        <w:jc w:val="left"/>
                        <w:rPr>
                          <w:b/>
                          <w:color w:val="2F5897"/>
                          <w:sz w:val="96"/>
                          <w:szCs w:val="96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417C8F">
                        <w:rPr>
                          <w:b/>
                          <w:color w:val="2F5897"/>
                          <w:sz w:val="72"/>
                          <w:szCs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CANYONS SCHOOL DISTRICT </w:t>
                      </w:r>
                      <w:r w:rsidRPr="00417C8F">
                        <w:rPr>
                          <w:b/>
                          <w:color w:val="2F5897"/>
                          <w:sz w:val="96"/>
                          <w:szCs w:val="96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1778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E7998">
        <w:rPr>
          <w:noProof/>
        </w:rPr>
        <w:drawing>
          <wp:anchor distT="0" distB="0" distL="118745" distR="118745" simplePos="0" relativeHeight="251702281" behindDoc="0" locked="0" layoutInCell="0" allowOverlap="1" wp14:anchorId="57CB2F47" wp14:editId="28E18BD7">
            <wp:simplePos x="0" y="0"/>
            <wp:positionH relativeFrom="page">
              <wp:posOffset>253365</wp:posOffset>
            </wp:positionH>
            <wp:positionV relativeFrom="page">
              <wp:posOffset>5892800</wp:posOffset>
            </wp:positionV>
            <wp:extent cx="2087880" cy="1400175"/>
            <wp:effectExtent l="101600" t="177800" r="0" b="301625"/>
            <wp:wrapTight wrapText="bothSides">
              <wp:wrapPolygon edited="0">
                <wp:start x="15241" y="-2743"/>
                <wp:lineTo x="-1051" y="-1959"/>
                <wp:lineTo x="263" y="25861"/>
                <wp:lineTo x="2102" y="25861"/>
                <wp:lineTo x="2365" y="25078"/>
                <wp:lineTo x="8409" y="23118"/>
                <wp:lineTo x="19708" y="16849"/>
                <wp:lineTo x="18920" y="-2743"/>
                <wp:lineTo x="15241" y="-2743"/>
              </wp:wrapPolygon>
            </wp:wrapTight>
            <wp:docPr id="2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42-1703756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87880" cy="1400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3500" cap="rnd" cmpd="sng" algn="ctr">
                      <a:solidFill>
                        <a:schemeClr val="tx2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HeroicExtremeRightFacing" fov="4800000">
                        <a:rot lat="486000" lon="19530000" rev="17400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998">
        <w:rPr>
          <w:noProof/>
        </w:rPr>
        <w:drawing>
          <wp:anchor distT="0" distB="0" distL="118745" distR="118745" simplePos="0" relativeHeight="251704329" behindDoc="0" locked="0" layoutInCell="0" allowOverlap="1" wp14:anchorId="6FBE70CC" wp14:editId="77FA3D10">
            <wp:simplePos x="0" y="0"/>
            <wp:positionH relativeFrom="page">
              <wp:posOffset>1836420</wp:posOffset>
            </wp:positionH>
            <wp:positionV relativeFrom="page">
              <wp:posOffset>6564630</wp:posOffset>
            </wp:positionV>
            <wp:extent cx="1694180" cy="859155"/>
            <wp:effectExtent l="101600" t="203200" r="0" b="258445"/>
            <wp:wrapSquare wrapText="bothSides"/>
            <wp:docPr id="2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42-1578940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180" cy="859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3500" cap="rnd" cmpd="sng" algn="ctr">
                      <a:solidFill>
                        <a:srgbClr val="2F5897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HeroicExtremeRightFacing" fov="4800000">
                        <a:rot lat="486000" lon="19530000" rev="17400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998">
        <w:rPr>
          <w:noProof/>
        </w:rPr>
        <w:drawing>
          <wp:anchor distT="0" distB="0" distL="114300" distR="114300" simplePos="0" relativeHeight="251730953" behindDoc="0" locked="0" layoutInCell="1" allowOverlap="1" wp14:anchorId="560591DC" wp14:editId="2EB99949">
            <wp:simplePos x="0" y="0"/>
            <wp:positionH relativeFrom="page">
              <wp:posOffset>3238500</wp:posOffset>
            </wp:positionH>
            <wp:positionV relativeFrom="page">
              <wp:posOffset>-1765300</wp:posOffset>
            </wp:positionV>
            <wp:extent cx="1009650" cy="1224280"/>
            <wp:effectExtent l="25400" t="25400" r="31750" b="20320"/>
            <wp:wrapThrough wrapText="bothSides">
              <wp:wrapPolygon edited="0">
                <wp:start x="-543" y="-448"/>
                <wp:lineTo x="-543" y="21510"/>
                <wp:lineTo x="21736" y="21510"/>
                <wp:lineTo x="21736" y="-448"/>
                <wp:lineTo x="-543" y="-448"/>
              </wp:wrapPolygon>
            </wp:wrapThrough>
            <wp:docPr id="35" name="Picture 35" descr="Macintosh HD:Users:sheriebert:Desktop:Screen shot 2012-08-23 at 12.09.2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heriebert:Desktop:Screen shot 2012-08-23 at 12.09.26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242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2F5897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998">
        <w:rPr>
          <w:noProof/>
        </w:rPr>
        <w:drawing>
          <wp:anchor distT="0" distB="0" distL="114300" distR="114300" simplePos="0" relativeHeight="251728905" behindDoc="0" locked="0" layoutInCell="1" allowOverlap="1" wp14:anchorId="213A62BC" wp14:editId="096A33EC">
            <wp:simplePos x="0" y="0"/>
            <wp:positionH relativeFrom="page">
              <wp:posOffset>3238500</wp:posOffset>
            </wp:positionH>
            <wp:positionV relativeFrom="page">
              <wp:posOffset>-1828800</wp:posOffset>
            </wp:positionV>
            <wp:extent cx="1009650" cy="1224280"/>
            <wp:effectExtent l="25400" t="25400" r="31750" b="20320"/>
            <wp:wrapThrough wrapText="bothSides">
              <wp:wrapPolygon edited="0">
                <wp:start x="-543" y="-448"/>
                <wp:lineTo x="-543" y="21510"/>
                <wp:lineTo x="21736" y="21510"/>
                <wp:lineTo x="21736" y="-448"/>
                <wp:lineTo x="-543" y="-448"/>
              </wp:wrapPolygon>
            </wp:wrapThrough>
            <wp:docPr id="21" name="Picture 21" descr="Macintosh HD:Users:sheriebert:Desktop:Screen shot 2012-08-23 at 12.09.2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heriebert:Desktop:Screen shot 2012-08-23 at 12.09.26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242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2F5897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998">
        <w:rPr>
          <w:noProof/>
        </w:rPr>
        <mc:AlternateContent>
          <mc:Choice Requires="wps">
            <w:drawing>
              <wp:anchor distT="0" distB="0" distL="114300" distR="114300" simplePos="0" relativeHeight="251698185" behindDoc="0" locked="0" layoutInCell="0" allowOverlap="1" wp14:anchorId="2120086A" wp14:editId="380B3447">
                <wp:simplePos x="0" y="0"/>
                <wp:positionH relativeFrom="page">
                  <wp:posOffset>831850</wp:posOffset>
                </wp:positionH>
                <wp:positionV relativeFrom="page">
                  <wp:posOffset>1214755</wp:posOffset>
                </wp:positionV>
                <wp:extent cx="6527800" cy="693420"/>
                <wp:effectExtent l="0" t="0" r="0" b="17780"/>
                <wp:wrapTight wrapText="bothSides">
                  <wp:wrapPolygon edited="0">
                    <wp:start x="84" y="0"/>
                    <wp:lineTo x="84" y="21363"/>
                    <wp:lineTo x="21432" y="21363"/>
                    <wp:lineTo x="21432" y="0"/>
                    <wp:lineTo x="84" y="0"/>
                  </wp:wrapPolygon>
                </wp:wrapTight>
                <wp:docPr id="1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3C1F53D" w14:textId="77777777" w:rsidR="00AD2D3A" w:rsidRPr="009255C0" w:rsidRDefault="00AD2D3A" w:rsidP="00C12FC6">
                            <w:pPr>
                              <w:pStyle w:val="Heading1"/>
                              <w:rPr>
                                <w:b/>
                                <w:sz w:val="80"/>
                                <w:szCs w:val="8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255C0">
                              <w:rPr>
                                <w:b/>
                                <w:sz w:val="80"/>
                                <w:szCs w:val="8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What’s New in Kindergarten?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margin-left:65.5pt;margin-top:95.65pt;width:514pt;height:54.6pt;z-index:2516981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" o:allowincell="f" filled="f" stroked="f">
                <v:textbox inset=",0,,0">
                  <w:txbxContent>
                    <w:p w14:paraId="53C1F53D" w14:textId="77777777" w:rsidR="00AD2D3A" w:rsidRPr="009255C0" w:rsidRDefault="00AD2D3A" w:rsidP="00C12FC6">
                      <w:pPr>
                        <w:pStyle w:val="Heading1"/>
                        <w:rPr>
                          <w:b/>
                          <w:sz w:val="80"/>
                          <w:szCs w:val="8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255C0">
                        <w:rPr>
                          <w:b/>
                          <w:sz w:val="80"/>
                          <w:szCs w:val="8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What’s New in Kindergarten?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E7998">
        <w:rPr>
          <w:noProof/>
        </w:rPr>
        <mc:AlternateContent>
          <mc:Choice Requires="wps">
            <w:drawing>
              <wp:anchor distT="0" distB="0" distL="114300" distR="114300" simplePos="0" relativeHeight="251706377" behindDoc="0" locked="0" layoutInCell="0" allowOverlap="1" wp14:anchorId="2786C230" wp14:editId="74865CBA">
                <wp:simplePos x="0" y="0"/>
                <wp:positionH relativeFrom="page">
                  <wp:posOffset>5638800</wp:posOffset>
                </wp:positionH>
                <wp:positionV relativeFrom="page">
                  <wp:posOffset>2359660</wp:posOffset>
                </wp:positionV>
                <wp:extent cx="3073400" cy="2364740"/>
                <wp:effectExtent l="0" t="0" r="25400" b="22860"/>
                <wp:wrapTight wrapText="bothSides">
                  <wp:wrapPolygon edited="0">
                    <wp:start x="0" y="0"/>
                    <wp:lineTo x="0" y="21577"/>
                    <wp:lineTo x="21600" y="21577"/>
                    <wp:lineTo x="21600" y="0"/>
                    <wp:lineTo x="0" y="0"/>
                  </wp:wrapPolygon>
                </wp:wrapTight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0" cy="2364740"/>
                        </a:xfrm>
                        <a:prstGeom prst="rect">
                          <a:avLst/>
                        </a:prstGeom>
                        <a:ln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82E907" w14:textId="77777777" w:rsidR="00AD2D3A" w:rsidRPr="00C12FC6" w:rsidRDefault="00AD2D3A" w:rsidP="00C12FC6">
                            <w:pPr>
                              <w:pStyle w:val="BodyText"/>
                              <w:jc w:val="left"/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C12FC6"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>DAILY ROUTINE</w:t>
                            </w:r>
                          </w:p>
                          <w:p w14:paraId="25329B58" w14:textId="77777777" w:rsidR="00AD2D3A" w:rsidRPr="00C12FC6" w:rsidRDefault="00AD2D3A" w:rsidP="00C12FC6">
                            <w:pPr>
                              <w:pStyle w:val="BodyText"/>
                              <w:jc w:val="lef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C12FC6">
                              <w:rPr>
                                <w:color w:val="auto"/>
                                <w:sz w:val="28"/>
                                <w:szCs w:val="28"/>
                              </w:rPr>
                              <w:t>The kindergarten Daily Routine is structured into specific instructional blocks to provide focus and intensity in literacy, numeracy, social/emotional and language skills.</w:t>
                            </w:r>
                          </w:p>
                          <w:p w14:paraId="217E44BB" w14:textId="77777777" w:rsidR="00AD2D3A" w:rsidRPr="00C12FC6" w:rsidRDefault="00AD2D3A" w:rsidP="00C12FC6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spacing w:after="200"/>
                              <w:jc w:val="left"/>
                              <w:rPr>
                                <w:b/>
                                <w:color w:val="auto"/>
                                <w:sz w:val="24"/>
                              </w:rPr>
                            </w:pPr>
                            <w:r w:rsidRPr="00C12FC6">
                              <w:rPr>
                                <w:b/>
                                <w:color w:val="auto"/>
                                <w:sz w:val="24"/>
                              </w:rPr>
                              <w:t xml:space="preserve">LITERACY BLOCK </w:t>
                            </w:r>
                          </w:p>
                          <w:p w14:paraId="041F7189" w14:textId="77777777" w:rsidR="00AD2D3A" w:rsidRPr="00C12FC6" w:rsidRDefault="00AD2D3A" w:rsidP="00C12FC6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spacing w:after="200"/>
                              <w:jc w:val="left"/>
                              <w:rPr>
                                <w:b/>
                                <w:color w:val="auto"/>
                                <w:sz w:val="24"/>
                              </w:rPr>
                            </w:pPr>
                            <w:r w:rsidRPr="00C12FC6">
                              <w:rPr>
                                <w:b/>
                                <w:color w:val="auto"/>
                                <w:sz w:val="24"/>
                              </w:rPr>
                              <w:t>NUMERACY BLOCK</w:t>
                            </w:r>
                          </w:p>
                          <w:p w14:paraId="45533FB4" w14:textId="77777777" w:rsidR="00AD2D3A" w:rsidRPr="00C12FC6" w:rsidRDefault="00AD2D3A" w:rsidP="00C12FC6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spacing w:after="200"/>
                              <w:jc w:val="left"/>
                              <w:rPr>
                                <w:b/>
                                <w:color w:val="auto"/>
                                <w:sz w:val="24"/>
                              </w:rPr>
                            </w:pPr>
                            <w:r w:rsidRPr="00C12FC6">
                              <w:rPr>
                                <w:b/>
                                <w:color w:val="auto"/>
                                <w:sz w:val="24"/>
                              </w:rPr>
                              <w:t>ORAL LANGUAGE BLOCK</w:t>
                            </w:r>
                          </w:p>
                          <w:p w14:paraId="25BFB94E" w14:textId="77777777" w:rsidR="00AD2D3A" w:rsidRPr="00056C9A" w:rsidRDefault="00AD2D3A" w:rsidP="00C12FC6">
                            <w:pPr>
                              <w:pStyle w:val="BodyTex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5" type="#_x0000_t202" style="position:absolute;margin-left:444pt;margin-top:185.8pt;width:242pt;height:186.2pt;z-index:25170637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" mv:complextextbox="1" o:allowincell="f" fillcolor="white [3201]" strokecolor="#c0504d [3205]" strokeweight="2pt">
                <v:textbox inset=",0,,0">
                  <w:txbxContent>
                    <w:p w14:paraId="5C82E907" w14:textId="77777777" w:rsidR="00AD2D3A" w:rsidRPr="00C12FC6" w:rsidRDefault="00AD2D3A" w:rsidP="00C12FC6">
                      <w:pPr>
                        <w:pStyle w:val="BodyText"/>
                        <w:jc w:val="left"/>
                        <w:rPr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C12FC6">
                        <w:rPr>
                          <w:b/>
                          <w:color w:val="auto"/>
                          <w:sz w:val="28"/>
                          <w:szCs w:val="28"/>
                        </w:rPr>
                        <w:t>DAILY ROUTINE</w:t>
                      </w:r>
                    </w:p>
                    <w:p w14:paraId="25329B58" w14:textId="77777777" w:rsidR="00AD2D3A" w:rsidRPr="00C12FC6" w:rsidRDefault="00AD2D3A" w:rsidP="00C12FC6">
                      <w:pPr>
                        <w:pStyle w:val="BodyText"/>
                        <w:jc w:val="left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C12FC6">
                        <w:rPr>
                          <w:color w:val="auto"/>
                          <w:sz w:val="28"/>
                          <w:szCs w:val="28"/>
                        </w:rPr>
                        <w:t>The kindergarten Daily Routine is structured into specific instructional blocks to provide focus and intensity in literacy, numeracy, social/emotional and language skills.</w:t>
                      </w:r>
                    </w:p>
                    <w:p w14:paraId="217E44BB" w14:textId="77777777" w:rsidR="00AD2D3A" w:rsidRPr="00C12FC6" w:rsidRDefault="00AD2D3A" w:rsidP="00C12FC6">
                      <w:pPr>
                        <w:pStyle w:val="BodyText"/>
                        <w:numPr>
                          <w:ilvl w:val="0"/>
                          <w:numId w:val="3"/>
                        </w:numPr>
                        <w:spacing w:after="200"/>
                        <w:jc w:val="left"/>
                        <w:rPr>
                          <w:b/>
                          <w:color w:val="auto"/>
                          <w:sz w:val="24"/>
                        </w:rPr>
                      </w:pPr>
                      <w:r w:rsidRPr="00C12FC6">
                        <w:rPr>
                          <w:b/>
                          <w:color w:val="auto"/>
                          <w:sz w:val="24"/>
                        </w:rPr>
                        <w:t xml:space="preserve">LITERACY BLOCK </w:t>
                      </w:r>
                    </w:p>
                    <w:p w14:paraId="041F7189" w14:textId="77777777" w:rsidR="00AD2D3A" w:rsidRPr="00C12FC6" w:rsidRDefault="00AD2D3A" w:rsidP="00C12FC6">
                      <w:pPr>
                        <w:pStyle w:val="BodyText"/>
                        <w:numPr>
                          <w:ilvl w:val="0"/>
                          <w:numId w:val="3"/>
                        </w:numPr>
                        <w:spacing w:after="200"/>
                        <w:jc w:val="left"/>
                        <w:rPr>
                          <w:b/>
                          <w:color w:val="auto"/>
                          <w:sz w:val="24"/>
                        </w:rPr>
                      </w:pPr>
                      <w:r w:rsidRPr="00C12FC6">
                        <w:rPr>
                          <w:b/>
                          <w:color w:val="auto"/>
                          <w:sz w:val="24"/>
                        </w:rPr>
                        <w:t>NUMERACY BLOCK</w:t>
                      </w:r>
                    </w:p>
                    <w:p w14:paraId="45533FB4" w14:textId="77777777" w:rsidR="00AD2D3A" w:rsidRPr="00C12FC6" w:rsidRDefault="00AD2D3A" w:rsidP="00C12FC6">
                      <w:pPr>
                        <w:pStyle w:val="BodyText"/>
                        <w:numPr>
                          <w:ilvl w:val="0"/>
                          <w:numId w:val="3"/>
                        </w:numPr>
                        <w:spacing w:after="200"/>
                        <w:jc w:val="left"/>
                        <w:rPr>
                          <w:b/>
                          <w:color w:val="auto"/>
                          <w:sz w:val="24"/>
                        </w:rPr>
                      </w:pPr>
                      <w:r w:rsidRPr="00C12FC6">
                        <w:rPr>
                          <w:b/>
                          <w:color w:val="auto"/>
                          <w:sz w:val="24"/>
                        </w:rPr>
                        <w:t>ORAL LANGUAGE BLOCK</w:t>
                      </w:r>
                    </w:p>
                    <w:p w14:paraId="25BFB94E" w14:textId="77777777" w:rsidR="00AD2D3A" w:rsidRPr="00056C9A" w:rsidRDefault="00AD2D3A" w:rsidP="00C12FC6">
                      <w:pPr>
                        <w:pStyle w:val="BodyText"/>
                        <w:rPr>
                          <w:color w:val="auto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064E69">
        <w:br w:type="page"/>
      </w:r>
      <w:r w:rsidR="00B6230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17" behindDoc="0" locked="0" layoutInCell="1" allowOverlap="1" wp14:anchorId="5158CB3A" wp14:editId="2482CDF8">
                <wp:simplePos x="0" y="0"/>
                <wp:positionH relativeFrom="page">
                  <wp:posOffset>2578100</wp:posOffset>
                </wp:positionH>
                <wp:positionV relativeFrom="page">
                  <wp:posOffset>466090</wp:posOffset>
                </wp:positionV>
                <wp:extent cx="2184400" cy="6870700"/>
                <wp:effectExtent l="0" t="0" r="25400" b="38100"/>
                <wp:wrapThrough wrapText="bothSides">
                  <wp:wrapPolygon edited="0">
                    <wp:start x="0" y="0"/>
                    <wp:lineTo x="0" y="21640"/>
                    <wp:lineTo x="21600" y="21640"/>
                    <wp:lineTo x="21600" y="0"/>
                    <wp:lineTo x="0" y="0"/>
                  </wp:wrapPolygon>
                </wp:wrapThrough>
                <wp:docPr id="2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6870700"/>
                        </a:xfrm>
                        <a:prstGeom prst="rect">
                          <a:avLst/>
                        </a:prstGeom>
                        <a:ln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4D0EF" w14:textId="577A5821" w:rsidR="00AD2D3A" w:rsidRPr="006747C8" w:rsidRDefault="00AD2D3A" w:rsidP="006747C8">
                            <w:pPr>
                              <w:pStyle w:val="BodyText"/>
                              <w:jc w:val="left"/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6747C8"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>T</w:t>
                            </w:r>
                            <w:r w:rsidR="00026451"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>he Plan-Do-Review strategies within the oral language block allow s</w:t>
                            </w:r>
                            <w:r w:rsidRPr="006747C8"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tudents to: </w:t>
                            </w:r>
                          </w:p>
                          <w:p w14:paraId="027024DD" w14:textId="53717E26" w:rsidR="00AD2D3A" w:rsidRPr="00026451" w:rsidRDefault="00AD2D3A" w:rsidP="00026451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after="200"/>
                              <w:jc w:val="left"/>
                              <w:rPr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26451">
                              <w:rPr>
                                <w:color w:val="auto"/>
                                <w:sz w:val="20"/>
                                <w:szCs w:val="20"/>
                              </w:rPr>
                              <w:t>Engage with materials and p</w:t>
                            </w:r>
                            <w:r w:rsidR="00026451" w:rsidRPr="00026451">
                              <w:rPr>
                                <w:color w:val="auto"/>
                                <w:sz w:val="20"/>
                                <w:szCs w:val="20"/>
                              </w:rPr>
                              <w:t>eers through child-driven Plan-Do-</w:t>
                            </w:r>
                            <w:r w:rsidRPr="00026451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 Review strategies</w:t>
                            </w:r>
                          </w:p>
                          <w:p w14:paraId="2342E311" w14:textId="77777777" w:rsidR="00AD2D3A" w:rsidRPr="00026451" w:rsidRDefault="00AD2D3A" w:rsidP="00026451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after="20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26451">
                              <w:rPr>
                                <w:color w:val="auto"/>
                                <w:sz w:val="20"/>
                                <w:szCs w:val="20"/>
                              </w:rPr>
                              <w:t>Practice decision-making skills</w:t>
                            </w:r>
                          </w:p>
                          <w:p w14:paraId="580DC02B" w14:textId="77777777" w:rsidR="00AD2D3A" w:rsidRPr="00026451" w:rsidRDefault="00AD2D3A" w:rsidP="00026451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after="20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26451">
                              <w:rPr>
                                <w:color w:val="auto"/>
                                <w:sz w:val="20"/>
                                <w:szCs w:val="20"/>
                              </w:rPr>
                              <w:t>Discover their own interests</w:t>
                            </w:r>
                          </w:p>
                          <w:p w14:paraId="22921CEC" w14:textId="77777777" w:rsidR="00AD2D3A" w:rsidRPr="00026451" w:rsidRDefault="00AD2D3A" w:rsidP="00026451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after="20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26451">
                              <w:rPr>
                                <w:color w:val="auto"/>
                                <w:sz w:val="20"/>
                                <w:szCs w:val="20"/>
                              </w:rPr>
                              <w:t>Engage fully in what they want to pursue</w:t>
                            </w:r>
                          </w:p>
                          <w:p w14:paraId="5A6C4168" w14:textId="77777777" w:rsidR="00AD2D3A" w:rsidRPr="00026451" w:rsidRDefault="00AD2D3A" w:rsidP="00026451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after="20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26451">
                              <w:rPr>
                                <w:color w:val="auto"/>
                                <w:sz w:val="20"/>
                                <w:szCs w:val="20"/>
                              </w:rPr>
                              <w:t>Develop creative problem-solving skills</w:t>
                            </w:r>
                          </w:p>
                          <w:p w14:paraId="06160B0D" w14:textId="77777777" w:rsidR="00AD2D3A" w:rsidRPr="00026451" w:rsidRDefault="00AD2D3A" w:rsidP="00026451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after="20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26451">
                              <w:rPr>
                                <w:color w:val="auto"/>
                                <w:sz w:val="20"/>
                                <w:szCs w:val="20"/>
                              </w:rPr>
                              <w:t>Practice skills in resolving conflicts</w:t>
                            </w:r>
                          </w:p>
                          <w:p w14:paraId="16B2A427" w14:textId="77777777" w:rsidR="00AD2D3A" w:rsidRPr="00026451" w:rsidRDefault="00AD2D3A" w:rsidP="00026451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after="20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26451">
                              <w:rPr>
                                <w:color w:val="auto"/>
                                <w:sz w:val="20"/>
                                <w:szCs w:val="20"/>
                              </w:rPr>
                              <w:t>Develop self-regulation</w:t>
                            </w:r>
                          </w:p>
                          <w:p w14:paraId="5E502902" w14:textId="77777777" w:rsidR="00AD2D3A" w:rsidRPr="00026451" w:rsidRDefault="00AD2D3A" w:rsidP="00026451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after="20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26451">
                              <w:rPr>
                                <w:color w:val="auto"/>
                                <w:sz w:val="20"/>
                                <w:szCs w:val="20"/>
                              </w:rPr>
                              <w:t>Develop trust, empathy and social skills</w:t>
                            </w:r>
                          </w:p>
                          <w:p w14:paraId="44421E73" w14:textId="77777777" w:rsidR="00AD2D3A" w:rsidRPr="00026451" w:rsidRDefault="00AD2D3A" w:rsidP="00026451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after="20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26451">
                              <w:rPr>
                                <w:color w:val="auto"/>
                                <w:sz w:val="20"/>
                                <w:szCs w:val="20"/>
                              </w:rPr>
                              <w:t>Develop communication skills</w:t>
                            </w:r>
                          </w:p>
                          <w:p w14:paraId="3796EAC2" w14:textId="77777777" w:rsidR="00AD2D3A" w:rsidRPr="00026451" w:rsidRDefault="00AD2D3A" w:rsidP="00026451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after="20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26451">
                              <w:rPr>
                                <w:color w:val="auto"/>
                                <w:sz w:val="20"/>
                                <w:szCs w:val="20"/>
                              </w:rPr>
                              <w:t>Use their creativity and imagination</w:t>
                            </w:r>
                          </w:p>
                          <w:p w14:paraId="33B8EB2B" w14:textId="77777777" w:rsidR="00AD2D3A" w:rsidRPr="00026451" w:rsidRDefault="00AD2D3A" w:rsidP="00026451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after="20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26451">
                              <w:rPr>
                                <w:color w:val="auto"/>
                                <w:sz w:val="20"/>
                                <w:szCs w:val="20"/>
                              </w:rPr>
                              <w:t>Develop skills for critical thinking and leadership</w:t>
                            </w:r>
                          </w:p>
                          <w:p w14:paraId="5822B087" w14:textId="77777777" w:rsidR="00AD2D3A" w:rsidRDefault="00AD2D3A" w:rsidP="00026451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after="20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26451">
                              <w:rPr>
                                <w:color w:val="auto"/>
                                <w:sz w:val="20"/>
                                <w:szCs w:val="20"/>
                              </w:rPr>
                              <w:t>Analyze and reflect on their experiences</w:t>
                            </w:r>
                          </w:p>
                          <w:p w14:paraId="73DDC9CC" w14:textId="1E9380C3" w:rsidR="00026451" w:rsidRPr="00026451" w:rsidRDefault="00026451" w:rsidP="00026451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after="20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auto"/>
                                <w:sz w:val="20"/>
                                <w:szCs w:val="20"/>
                              </w:rPr>
                              <w:t>Extend learning with open-ended materials</w:t>
                            </w:r>
                          </w:p>
                          <w:p w14:paraId="45DB1810" w14:textId="77777777" w:rsidR="00AD2D3A" w:rsidRPr="00026451" w:rsidRDefault="00AD2D3A" w:rsidP="00026451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spacing w:after="200"/>
                              <w:jc w:val="left"/>
                              <w:rPr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26451">
                              <w:rPr>
                                <w:color w:val="auto"/>
                                <w:sz w:val="20"/>
                                <w:szCs w:val="20"/>
                              </w:rPr>
                              <w:t xml:space="preserve">Reduce stress in their everyday lives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6" type="#_x0000_t202" style="position:absolute;margin-left:203pt;margin-top:36.7pt;width:172pt;height:541pt;z-index:2517422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" mv:complextextbox="1" fillcolor="white [3201]" strokecolor="#c0504d [3205]" strokeweight="2pt">
                <v:textbox inset=",0,,0">
                  <w:txbxContent>
                    <w:p w14:paraId="3F24D0EF" w14:textId="577A5821" w:rsidR="00AD2D3A" w:rsidRPr="006747C8" w:rsidRDefault="00AD2D3A" w:rsidP="006747C8">
                      <w:pPr>
                        <w:pStyle w:val="BodyText"/>
                        <w:jc w:val="left"/>
                        <w:rPr>
                          <w:b/>
                          <w:color w:val="auto"/>
                          <w:sz w:val="20"/>
                          <w:szCs w:val="20"/>
                        </w:rPr>
                      </w:pPr>
                      <w:r w:rsidRPr="006747C8">
                        <w:rPr>
                          <w:b/>
                          <w:color w:val="auto"/>
                          <w:sz w:val="20"/>
                          <w:szCs w:val="20"/>
                        </w:rPr>
                        <w:t>T</w:t>
                      </w:r>
                      <w:r w:rsidR="00026451">
                        <w:rPr>
                          <w:b/>
                          <w:color w:val="auto"/>
                          <w:sz w:val="20"/>
                          <w:szCs w:val="20"/>
                        </w:rPr>
                        <w:t>he Plan-Do-Review strategies within the oral language block allow s</w:t>
                      </w:r>
                      <w:r w:rsidRPr="006747C8">
                        <w:rPr>
                          <w:b/>
                          <w:color w:val="auto"/>
                          <w:sz w:val="20"/>
                          <w:szCs w:val="20"/>
                        </w:rPr>
                        <w:t xml:space="preserve">tudents to: </w:t>
                      </w:r>
                    </w:p>
                    <w:p w14:paraId="027024DD" w14:textId="53717E26" w:rsidR="00AD2D3A" w:rsidRPr="00026451" w:rsidRDefault="00AD2D3A" w:rsidP="00026451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after="200"/>
                        <w:jc w:val="left"/>
                        <w:rPr>
                          <w:b/>
                          <w:color w:val="auto"/>
                          <w:sz w:val="20"/>
                          <w:szCs w:val="20"/>
                        </w:rPr>
                      </w:pPr>
                      <w:r w:rsidRPr="00026451">
                        <w:rPr>
                          <w:color w:val="auto"/>
                          <w:sz w:val="20"/>
                          <w:szCs w:val="20"/>
                        </w:rPr>
                        <w:t>Engage with materials and p</w:t>
                      </w:r>
                      <w:r w:rsidR="00026451" w:rsidRPr="00026451">
                        <w:rPr>
                          <w:color w:val="auto"/>
                          <w:sz w:val="20"/>
                          <w:szCs w:val="20"/>
                        </w:rPr>
                        <w:t>eers through child-driven Plan-Do-</w:t>
                      </w:r>
                      <w:r w:rsidRPr="00026451">
                        <w:rPr>
                          <w:color w:val="auto"/>
                          <w:sz w:val="20"/>
                          <w:szCs w:val="20"/>
                        </w:rPr>
                        <w:t xml:space="preserve"> Review strategies</w:t>
                      </w:r>
                    </w:p>
                    <w:p w14:paraId="2342E311" w14:textId="77777777" w:rsidR="00AD2D3A" w:rsidRPr="00026451" w:rsidRDefault="00AD2D3A" w:rsidP="00026451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after="20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026451">
                        <w:rPr>
                          <w:color w:val="auto"/>
                          <w:sz w:val="20"/>
                          <w:szCs w:val="20"/>
                        </w:rPr>
                        <w:t>Practice decision-making skills</w:t>
                      </w:r>
                    </w:p>
                    <w:p w14:paraId="580DC02B" w14:textId="77777777" w:rsidR="00AD2D3A" w:rsidRPr="00026451" w:rsidRDefault="00AD2D3A" w:rsidP="00026451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after="20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026451">
                        <w:rPr>
                          <w:color w:val="auto"/>
                          <w:sz w:val="20"/>
                          <w:szCs w:val="20"/>
                        </w:rPr>
                        <w:t>Discover their own interests</w:t>
                      </w:r>
                    </w:p>
                    <w:p w14:paraId="22921CEC" w14:textId="77777777" w:rsidR="00AD2D3A" w:rsidRPr="00026451" w:rsidRDefault="00AD2D3A" w:rsidP="00026451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after="20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026451">
                        <w:rPr>
                          <w:color w:val="auto"/>
                          <w:sz w:val="20"/>
                          <w:szCs w:val="20"/>
                        </w:rPr>
                        <w:t>Engage fully in what they want to pursue</w:t>
                      </w:r>
                    </w:p>
                    <w:p w14:paraId="5A6C4168" w14:textId="77777777" w:rsidR="00AD2D3A" w:rsidRPr="00026451" w:rsidRDefault="00AD2D3A" w:rsidP="00026451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after="20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026451">
                        <w:rPr>
                          <w:color w:val="auto"/>
                          <w:sz w:val="20"/>
                          <w:szCs w:val="20"/>
                        </w:rPr>
                        <w:t>Develop creative problem-solving skills</w:t>
                      </w:r>
                    </w:p>
                    <w:p w14:paraId="06160B0D" w14:textId="77777777" w:rsidR="00AD2D3A" w:rsidRPr="00026451" w:rsidRDefault="00AD2D3A" w:rsidP="00026451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after="20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026451">
                        <w:rPr>
                          <w:color w:val="auto"/>
                          <w:sz w:val="20"/>
                          <w:szCs w:val="20"/>
                        </w:rPr>
                        <w:t>Practice skills in resolving conflicts</w:t>
                      </w:r>
                    </w:p>
                    <w:p w14:paraId="16B2A427" w14:textId="77777777" w:rsidR="00AD2D3A" w:rsidRPr="00026451" w:rsidRDefault="00AD2D3A" w:rsidP="00026451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after="20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026451">
                        <w:rPr>
                          <w:color w:val="auto"/>
                          <w:sz w:val="20"/>
                          <w:szCs w:val="20"/>
                        </w:rPr>
                        <w:t>Develop self-regulation</w:t>
                      </w:r>
                    </w:p>
                    <w:p w14:paraId="5E502902" w14:textId="77777777" w:rsidR="00AD2D3A" w:rsidRPr="00026451" w:rsidRDefault="00AD2D3A" w:rsidP="00026451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after="20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026451">
                        <w:rPr>
                          <w:color w:val="auto"/>
                          <w:sz w:val="20"/>
                          <w:szCs w:val="20"/>
                        </w:rPr>
                        <w:t>Develop trust, empathy and social skills</w:t>
                      </w:r>
                    </w:p>
                    <w:p w14:paraId="44421E73" w14:textId="77777777" w:rsidR="00AD2D3A" w:rsidRPr="00026451" w:rsidRDefault="00AD2D3A" w:rsidP="00026451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after="20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026451">
                        <w:rPr>
                          <w:color w:val="auto"/>
                          <w:sz w:val="20"/>
                          <w:szCs w:val="20"/>
                        </w:rPr>
                        <w:t>Develop communication skills</w:t>
                      </w:r>
                    </w:p>
                    <w:p w14:paraId="3796EAC2" w14:textId="77777777" w:rsidR="00AD2D3A" w:rsidRPr="00026451" w:rsidRDefault="00AD2D3A" w:rsidP="00026451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after="20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026451">
                        <w:rPr>
                          <w:color w:val="auto"/>
                          <w:sz w:val="20"/>
                          <w:szCs w:val="20"/>
                        </w:rPr>
                        <w:t>Use their creativity and imagination</w:t>
                      </w:r>
                    </w:p>
                    <w:p w14:paraId="33B8EB2B" w14:textId="77777777" w:rsidR="00AD2D3A" w:rsidRPr="00026451" w:rsidRDefault="00AD2D3A" w:rsidP="00026451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after="20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026451">
                        <w:rPr>
                          <w:color w:val="auto"/>
                          <w:sz w:val="20"/>
                          <w:szCs w:val="20"/>
                        </w:rPr>
                        <w:t>Develop skills for critical thinking and leadership</w:t>
                      </w:r>
                    </w:p>
                    <w:p w14:paraId="5822B087" w14:textId="77777777" w:rsidR="00AD2D3A" w:rsidRDefault="00AD2D3A" w:rsidP="00026451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after="20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026451">
                        <w:rPr>
                          <w:color w:val="auto"/>
                          <w:sz w:val="20"/>
                          <w:szCs w:val="20"/>
                        </w:rPr>
                        <w:t>Analyze and reflect on their experiences</w:t>
                      </w:r>
                    </w:p>
                    <w:p w14:paraId="73DDC9CC" w14:textId="1E9380C3" w:rsidR="00026451" w:rsidRPr="00026451" w:rsidRDefault="00026451" w:rsidP="00026451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after="20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color w:val="auto"/>
                          <w:sz w:val="20"/>
                          <w:szCs w:val="20"/>
                        </w:rPr>
                        <w:t>Extend learning with open-ended materials</w:t>
                      </w:r>
                    </w:p>
                    <w:p w14:paraId="45DB1810" w14:textId="77777777" w:rsidR="00AD2D3A" w:rsidRPr="00026451" w:rsidRDefault="00AD2D3A" w:rsidP="00026451">
                      <w:pPr>
                        <w:pStyle w:val="BodyText"/>
                        <w:numPr>
                          <w:ilvl w:val="0"/>
                          <w:numId w:val="5"/>
                        </w:numPr>
                        <w:spacing w:after="200"/>
                        <w:jc w:val="left"/>
                        <w:rPr>
                          <w:color w:val="auto"/>
                          <w:sz w:val="20"/>
                          <w:szCs w:val="20"/>
                        </w:rPr>
                      </w:pPr>
                      <w:r w:rsidRPr="00026451">
                        <w:rPr>
                          <w:color w:val="auto"/>
                          <w:sz w:val="20"/>
                          <w:szCs w:val="20"/>
                        </w:rPr>
                        <w:t xml:space="preserve">Reduce stress in their everyday lives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62300">
        <w:rPr>
          <w:noProof/>
        </w:rPr>
        <w:drawing>
          <wp:anchor distT="0" distB="0" distL="118745" distR="118745" simplePos="0" relativeHeight="251740169" behindDoc="0" locked="0" layoutInCell="0" allowOverlap="1" wp14:anchorId="064EBEBC" wp14:editId="408BA6BC">
            <wp:simplePos x="0" y="0"/>
            <wp:positionH relativeFrom="page">
              <wp:posOffset>548005</wp:posOffset>
            </wp:positionH>
            <wp:positionV relativeFrom="page">
              <wp:posOffset>2566670</wp:posOffset>
            </wp:positionV>
            <wp:extent cx="1527175" cy="1170305"/>
            <wp:effectExtent l="177800" t="203200" r="225425" b="252095"/>
            <wp:wrapTight wrapText="bothSides">
              <wp:wrapPolygon edited="0">
                <wp:start x="-3618" y="-509"/>
                <wp:lineTo x="-1049" y="22709"/>
                <wp:lineTo x="21925" y="22393"/>
                <wp:lineTo x="22409" y="23230"/>
                <wp:lineTo x="24882" y="22631"/>
                <wp:lineTo x="22560" y="-3984"/>
                <wp:lineTo x="16647" y="-4460"/>
                <wp:lineTo x="973" y="-1620"/>
                <wp:lineTo x="-3618" y="-509"/>
              </wp:wrapPolygon>
            </wp:wrapTight>
            <wp:docPr id="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laceholder-base---neutral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630462">
                      <a:off x="0" y="0"/>
                      <a:ext cx="1527175" cy="1170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 cmpd="sng" algn="ctr">
                      <a:solidFill>
                        <a:srgbClr val="2F5897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EA3">
        <w:rPr>
          <w:noProof/>
        </w:rPr>
        <mc:AlternateContent>
          <mc:Choice Requires="wps">
            <w:drawing>
              <wp:anchor distT="0" distB="0" distL="114300" distR="114300" simplePos="0" relativeHeight="251744265" behindDoc="0" locked="0" layoutInCell="0" allowOverlap="1" wp14:anchorId="69557297" wp14:editId="3DFF854A">
                <wp:simplePos x="0" y="0"/>
                <wp:positionH relativeFrom="page">
                  <wp:posOffset>5664200</wp:posOffset>
                </wp:positionH>
                <wp:positionV relativeFrom="page">
                  <wp:posOffset>466090</wp:posOffset>
                </wp:positionV>
                <wp:extent cx="3657600" cy="1282065"/>
                <wp:effectExtent l="76200" t="76200" r="76200" b="64135"/>
                <wp:wrapTight wrapText="bothSides">
                  <wp:wrapPolygon edited="0">
                    <wp:start x="-450" y="-1284"/>
                    <wp:lineTo x="-300" y="22253"/>
                    <wp:lineTo x="21900" y="22253"/>
                    <wp:lineTo x="21900" y="-1284"/>
                    <wp:lineTo x="-450" y="-1284"/>
                  </wp:wrapPolygon>
                </wp:wrapTight>
                <wp:docPr id="4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282065"/>
                        </a:xfrm>
                        <a:prstGeom prst="rect">
                          <a:avLst/>
                        </a:prstGeom>
                        <a:ln>
                          <a:solidFill>
                            <a:srgbClr val="800000"/>
                          </a:solidFill>
                        </a:ln>
                        <a:scene3d>
                          <a:camera prst="perspectiveFront"/>
                          <a:lightRig rig="threePt" dir="t"/>
                        </a:scene3d>
                        <a:sp3d>
                          <a:bevelT/>
                        </a:sp3d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4C7501" w14:textId="77777777" w:rsidR="00AD2D3A" w:rsidRPr="00395EA3" w:rsidRDefault="00AD2D3A" w:rsidP="00395EA3">
                            <w:pPr>
                              <w:pStyle w:val="BodyText"/>
                              <w:rPr>
                                <w:b/>
                                <w:iCs/>
                                <w:color w:val="1F497D" w:themeColor="text2"/>
                                <w:sz w:val="24"/>
                              </w:rPr>
                            </w:pPr>
                            <w:r w:rsidRPr="00395EA3">
                              <w:rPr>
                                <w:b/>
                                <w:iCs/>
                                <w:color w:val="1F497D" w:themeColor="text2"/>
                                <w:sz w:val="24"/>
                              </w:rPr>
                              <w:t>Every gain in oral speech, in knowledge and in vocabulary and in the conventions of formal discourse, that children make in kindergarten or first grade is ultimately a gain in reading comprehension.</w:t>
                            </w:r>
                          </w:p>
                          <w:p w14:paraId="303175BD" w14:textId="77777777" w:rsidR="00AD2D3A" w:rsidRPr="00395EA3" w:rsidRDefault="00AD2D3A" w:rsidP="00395EA3">
                            <w:pPr>
                              <w:pStyle w:val="BodyText"/>
                              <w:rPr>
                                <w:b/>
                                <w:i/>
                                <w:iCs/>
                                <w:color w:val="1F497D" w:themeColor="text2"/>
                                <w:sz w:val="24"/>
                              </w:rPr>
                            </w:pPr>
                            <w:r w:rsidRPr="00395EA3">
                              <w:rPr>
                                <w:b/>
                                <w:color w:val="1F497D" w:themeColor="text2"/>
                                <w:sz w:val="24"/>
                              </w:rPr>
                              <w:t>Hirsch, (2006), p. 29.</w:t>
                            </w:r>
                          </w:p>
                          <w:p w14:paraId="747EAD59" w14:textId="77777777" w:rsidR="00AD2D3A" w:rsidRPr="00395EA3" w:rsidRDefault="00AD2D3A" w:rsidP="00395EA3">
                            <w:pPr>
                              <w:pStyle w:val="Heading3"/>
                              <w:rPr>
                                <w:b/>
                                <w:color w:val="1F497D" w:themeColor="text2"/>
                                <w:sz w:val="24"/>
                              </w:rPr>
                            </w:pPr>
                            <w:r w:rsidRPr="00395EA3">
                              <w:rPr>
                                <w:b/>
                                <w:color w:val="1F497D" w:themeColor="text2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7" type="#_x0000_t202" style="position:absolute;margin-left:446pt;margin-top:36.7pt;width:4in;height:100.95pt;z-index:251744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" o:allowincell="f" fillcolor="white [3201]" strokecolor="maroon" strokeweight="2pt">
                <v:textbox inset=",0,,0">
                  <w:txbxContent>
                    <w:p w14:paraId="204C7501" w14:textId="77777777" w:rsidR="00AD2D3A" w:rsidRPr="00395EA3" w:rsidRDefault="00AD2D3A" w:rsidP="00395EA3">
                      <w:pPr>
                        <w:pStyle w:val="BodyText"/>
                        <w:rPr>
                          <w:b/>
                          <w:iCs/>
                          <w:color w:val="1F497D" w:themeColor="text2"/>
                          <w:sz w:val="24"/>
                        </w:rPr>
                      </w:pPr>
                      <w:r w:rsidRPr="00395EA3">
                        <w:rPr>
                          <w:b/>
                          <w:iCs/>
                          <w:color w:val="1F497D" w:themeColor="text2"/>
                          <w:sz w:val="24"/>
                        </w:rPr>
                        <w:t>Every gain in oral speech, in knowledge and in vocabulary and in the conventions of formal discourse, that children make in kindergarten or first grade is ultimately a gain in reading comprehension.</w:t>
                      </w:r>
                    </w:p>
                    <w:p w14:paraId="303175BD" w14:textId="77777777" w:rsidR="00AD2D3A" w:rsidRPr="00395EA3" w:rsidRDefault="00AD2D3A" w:rsidP="00395EA3">
                      <w:pPr>
                        <w:pStyle w:val="BodyText"/>
                        <w:rPr>
                          <w:b/>
                          <w:i/>
                          <w:iCs/>
                          <w:color w:val="1F497D" w:themeColor="text2"/>
                          <w:sz w:val="24"/>
                        </w:rPr>
                      </w:pPr>
                      <w:r w:rsidRPr="00395EA3">
                        <w:rPr>
                          <w:b/>
                          <w:color w:val="1F497D" w:themeColor="text2"/>
                          <w:sz w:val="24"/>
                        </w:rPr>
                        <w:t>Hirsch, (2006), p. 29.</w:t>
                      </w:r>
                    </w:p>
                    <w:p w14:paraId="747EAD59" w14:textId="77777777" w:rsidR="00AD2D3A" w:rsidRPr="00395EA3" w:rsidRDefault="00AD2D3A" w:rsidP="00395EA3">
                      <w:pPr>
                        <w:pStyle w:val="Heading3"/>
                        <w:rPr>
                          <w:b/>
                          <w:color w:val="1F497D" w:themeColor="text2"/>
                          <w:sz w:val="24"/>
                        </w:rPr>
                      </w:pPr>
                      <w:r w:rsidRPr="00395EA3">
                        <w:rPr>
                          <w:b/>
                          <w:color w:val="1F497D" w:themeColor="text2"/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95EA3">
        <w:rPr>
          <w:noProof/>
        </w:rPr>
        <w:drawing>
          <wp:anchor distT="0" distB="0" distL="114300" distR="114300" simplePos="0" relativeHeight="251748361" behindDoc="0" locked="0" layoutInCell="1" allowOverlap="1" wp14:anchorId="3EE5FA4E" wp14:editId="07469A64">
            <wp:simplePos x="0" y="0"/>
            <wp:positionH relativeFrom="page">
              <wp:posOffset>5664200</wp:posOffset>
            </wp:positionH>
            <wp:positionV relativeFrom="page">
              <wp:posOffset>4710430</wp:posOffset>
            </wp:positionV>
            <wp:extent cx="3657600" cy="2626360"/>
            <wp:effectExtent l="25400" t="25400" r="25400" b="15240"/>
            <wp:wrapThrough wrapText="bothSides">
              <wp:wrapPolygon edited="0">
                <wp:start x="-150" y="-209"/>
                <wp:lineTo x="-150" y="21516"/>
                <wp:lineTo x="21600" y="21516"/>
                <wp:lineTo x="21600" y="-209"/>
                <wp:lineTo x="-150" y="-209"/>
              </wp:wrapPolygon>
            </wp:wrapThrough>
            <wp:docPr id="32" name="Picture 32" descr="Macintosh HD:Users:sheriebert:Desktop:Screen shot 2012-08-23 at 11.30.41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heriebert:Desktop:Screen shot 2012-08-23 at 11.30.41 A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263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23427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EA3">
        <w:rPr>
          <w:noProof/>
        </w:rPr>
        <w:drawing>
          <wp:anchor distT="0" distB="0" distL="114300" distR="114300" simplePos="0" relativeHeight="251746313" behindDoc="0" locked="0" layoutInCell="1" allowOverlap="1" wp14:anchorId="16FF3BB9" wp14:editId="43EB9A4F">
            <wp:simplePos x="0" y="0"/>
            <wp:positionH relativeFrom="page">
              <wp:posOffset>5664200</wp:posOffset>
            </wp:positionH>
            <wp:positionV relativeFrom="page">
              <wp:posOffset>1913255</wp:posOffset>
            </wp:positionV>
            <wp:extent cx="3657600" cy="2566035"/>
            <wp:effectExtent l="25400" t="25400" r="25400" b="24765"/>
            <wp:wrapThrough wrapText="bothSides">
              <wp:wrapPolygon edited="0">
                <wp:start x="-150" y="-214"/>
                <wp:lineTo x="-150" y="21595"/>
                <wp:lineTo x="21600" y="21595"/>
                <wp:lineTo x="21600" y="-214"/>
                <wp:lineTo x="-150" y="-214"/>
              </wp:wrapPolygon>
            </wp:wrapThrough>
            <wp:docPr id="33" name="Picture 33" descr="Macintosh HD:Users:sheriebert:Desktop:Screen shot 2012-08-23 at 11.30.5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heriebert:Desktop:Screen shot 2012-08-23 at 11.30.56 A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660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23427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EA3">
        <w:rPr>
          <w:noProof/>
        </w:rPr>
        <w:drawing>
          <wp:anchor distT="0" distB="0" distL="118745" distR="118745" simplePos="0" relativeHeight="251738121" behindDoc="0" locked="0" layoutInCell="0" allowOverlap="1" wp14:anchorId="614AF934" wp14:editId="299F1A86">
            <wp:simplePos x="0" y="0"/>
            <wp:positionH relativeFrom="page">
              <wp:posOffset>251460</wp:posOffset>
            </wp:positionH>
            <wp:positionV relativeFrom="page">
              <wp:posOffset>1833880</wp:posOffset>
            </wp:positionV>
            <wp:extent cx="1800225" cy="508000"/>
            <wp:effectExtent l="228600" t="279400" r="130175" b="279400"/>
            <wp:wrapTight wrapText="bothSides">
              <wp:wrapPolygon edited="0">
                <wp:start x="20826" y="-9545"/>
                <wp:lineTo x="-2324" y="-12890"/>
                <wp:lineTo x="-2572" y="16277"/>
                <wp:lineTo x="-1458" y="21954"/>
                <wp:lineTo x="-992" y="29642"/>
                <wp:lineTo x="1744" y="30293"/>
                <wp:lineTo x="2089" y="28211"/>
                <wp:lineTo x="13442" y="25501"/>
                <wp:lineTo x="13746" y="25573"/>
                <wp:lineTo x="22891" y="10431"/>
                <wp:lineTo x="22043" y="-9255"/>
                <wp:lineTo x="20826" y="-9545"/>
              </wp:wrapPolygon>
            </wp:wrapTight>
            <wp:docPr id="4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laceholder-base---neutral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9458">
                      <a:off x="0" y="0"/>
                      <a:ext cx="1800225" cy="50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sq">
                      <a:solidFill>
                        <a:schemeClr val="tx2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7C8">
        <w:rPr>
          <w:noProof/>
        </w:rPr>
        <mc:AlternateContent>
          <mc:Choice Requires="wps">
            <w:drawing>
              <wp:anchor distT="0" distB="0" distL="114300" distR="114300" simplePos="0" relativeHeight="251736073" behindDoc="0" locked="0" layoutInCell="0" allowOverlap="1" wp14:anchorId="0B47B7D8" wp14:editId="7E1F3FD7">
                <wp:simplePos x="0" y="0"/>
                <wp:positionH relativeFrom="page">
                  <wp:posOffset>237490</wp:posOffset>
                </wp:positionH>
                <wp:positionV relativeFrom="page">
                  <wp:posOffset>212090</wp:posOffset>
                </wp:positionV>
                <wp:extent cx="2704465" cy="1193800"/>
                <wp:effectExtent l="0" t="0" r="0" b="0"/>
                <wp:wrapTight wrapText="bothSides">
                  <wp:wrapPolygon edited="0">
                    <wp:start x="203" y="0"/>
                    <wp:lineTo x="203" y="21140"/>
                    <wp:lineTo x="21098" y="21140"/>
                    <wp:lineTo x="21098" y="0"/>
                    <wp:lineTo x="203" y="0"/>
                  </wp:wrapPolygon>
                </wp:wrapTight>
                <wp:docPr id="4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4465" cy="119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C4C267D" w14:textId="77777777" w:rsidR="00AD2D3A" w:rsidRPr="000C3EDB" w:rsidRDefault="00AD2D3A" w:rsidP="006747C8">
                            <w:pPr>
                              <w:pStyle w:val="Heading1"/>
                              <w:jc w:val="left"/>
                              <w:rPr>
                                <w:b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C3EDB">
                              <w:rPr>
                                <w:b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More About Oral Language</w:t>
                            </w:r>
                          </w:p>
                          <w:p w14:paraId="106D9322" w14:textId="77777777" w:rsidR="00AD2D3A" w:rsidRPr="000C3EDB" w:rsidRDefault="00AD2D3A" w:rsidP="006747C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8.7pt;margin-top:16.7pt;width:212.95pt;height:94pt;z-index:2517360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" o:allowincell="f" filled="f" stroked="f">
                <v:textbox inset=",0,,0">
                  <w:txbxContent>
                    <w:p w14:paraId="7C4C267D" w14:textId="77777777" w:rsidR="00AD2D3A" w:rsidRPr="000C3EDB" w:rsidRDefault="00AD2D3A" w:rsidP="006747C8">
                      <w:pPr>
                        <w:pStyle w:val="Heading1"/>
                        <w:jc w:val="left"/>
                        <w:rPr>
                          <w:b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0C3EDB">
                        <w:rPr>
                          <w:b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More About Oral Language</w:t>
                      </w:r>
                    </w:p>
                    <w:p w14:paraId="106D9322" w14:textId="77777777" w:rsidR="00AD2D3A" w:rsidRPr="000C3EDB" w:rsidRDefault="00AD2D3A" w:rsidP="006747C8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D87C9A" w:rsidSect="00D87C9A">
      <w:headerReference w:type="default" r:id="rId19"/>
      <w:headerReference w:type="first" r:id="rId20"/>
      <w:pgSz w:w="15840" w:h="12240" w:orient="landscape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37767E" w14:textId="77777777" w:rsidR="00B44F64" w:rsidRDefault="00B44F64">
      <w:r>
        <w:separator/>
      </w:r>
    </w:p>
  </w:endnote>
  <w:endnote w:type="continuationSeparator" w:id="0">
    <w:p w14:paraId="143A7138" w14:textId="77777777" w:rsidR="00B44F64" w:rsidRDefault="00B44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4829EB" w14:textId="77777777" w:rsidR="00B44F64" w:rsidRDefault="00B44F64">
      <w:r>
        <w:separator/>
      </w:r>
    </w:p>
  </w:footnote>
  <w:footnote w:type="continuationSeparator" w:id="0">
    <w:p w14:paraId="6472472D" w14:textId="77777777" w:rsidR="00B44F64" w:rsidRDefault="00B44F6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3CD515" w14:textId="77777777" w:rsidR="00AD2D3A" w:rsidRDefault="00AD2D3A">
    <w:pPr>
      <w:pStyle w:val="Header"/>
    </w:pPr>
    <w:r w:rsidRPr="00C23F5F">
      <w:rPr>
        <w:noProof/>
      </w:rPr>
      <w:drawing>
        <wp:anchor distT="0" distB="0" distL="118745" distR="118745" simplePos="0" relativeHeight="251661317" behindDoc="0" locked="0" layoutInCell="1" allowOverlap="1" wp14:anchorId="2A1C0EE2" wp14:editId="1173AD6D">
          <wp:simplePos x="5486400" y="8229600"/>
          <wp:positionH relativeFrom="page">
            <wp:posOffset>455058</wp:posOffset>
          </wp:positionH>
          <wp:positionV relativeFrom="page">
            <wp:posOffset>462708</wp:posOffset>
          </wp:positionV>
          <wp:extent cx="9151650" cy="6874526"/>
          <wp:effectExtent l="25400" t="0" r="0" b="0"/>
          <wp:wrapNone/>
          <wp:docPr id="3" name="Picture 3" descr="InteriorOverla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riorOverlay.png"/>
                  <pic:cNvPicPr/>
                </pic:nvPicPr>
                <pic:blipFill>
                  <a:blip r:embed="rId1"/>
                  <a:srcRect t="619"/>
                  <a:stretch>
                    <a:fillRect/>
                  </a:stretch>
                </pic:blipFill>
                <pic:spPr>
                  <a:xfrm>
                    <a:off x="0" y="0"/>
                    <a:ext cx="9151650" cy="68745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2" behindDoc="0" locked="0" layoutInCell="1" allowOverlap="1" wp14:anchorId="1DD0E05A" wp14:editId="713BA78C">
              <wp:simplePos x="0" y="0"/>
              <wp:positionH relativeFrom="page">
                <wp:posOffset>466090</wp:posOffset>
              </wp:positionH>
              <wp:positionV relativeFrom="page">
                <wp:posOffset>466090</wp:posOffset>
              </wp:positionV>
              <wp:extent cx="9125585" cy="6839585"/>
              <wp:effectExtent l="0" t="0" r="0" b="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25585" cy="683958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tx2">
                              <a:lumMod val="100000"/>
                              <a:lumOff val="0"/>
                            </a:schemeClr>
                          </a:gs>
                          <a:gs pos="100000">
                            <a:schemeClr val="bg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36.7pt;margin-top:36.7pt;width:718.55pt;height:538.55pt;z-index:251659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" fillcolor="#1f497d [3215]" stroked="f" strokecolor="#4a7ebb" strokeweight="1.5pt">
              <v:fill color2="#eeece1 [3214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090A8E" w14:textId="77777777" w:rsidR="00AD2D3A" w:rsidRDefault="00AD2D3A">
    <w:pPr>
      <w:pStyle w:val="Header"/>
    </w:pPr>
    <w:r w:rsidRPr="00F915F9">
      <w:rPr>
        <w:noProof/>
      </w:rPr>
      <w:drawing>
        <wp:anchor distT="0" distB="0" distL="118745" distR="118745" simplePos="0" relativeHeight="251661315" behindDoc="0" locked="0" layoutInCell="1" allowOverlap="1" wp14:anchorId="1897914F" wp14:editId="09AE4976">
          <wp:simplePos x="5486400" y="8229600"/>
          <wp:positionH relativeFrom="page">
            <wp:posOffset>455058</wp:posOffset>
          </wp:positionH>
          <wp:positionV relativeFrom="page">
            <wp:posOffset>462708</wp:posOffset>
          </wp:positionV>
          <wp:extent cx="9150164" cy="6896559"/>
          <wp:effectExtent l="25400" t="0" r="0" b="0"/>
          <wp:wrapNone/>
          <wp:docPr id="2" name="Picture 2" descr="CoverOverla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Overlay.png"/>
                  <pic:cNvPicPr/>
                </pic:nvPicPr>
                <pic:blipFill>
                  <a:blip r:embed="rId1"/>
                  <a:srcRect l="468" r="374" b="1238"/>
                  <a:stretch>
                    <a:fillRect/>
                  </a:stretch>
                </pic:blipFill>
                <pic:spPr>
                  <a:xfrm>
                    <a:off x="0" y="0"/>
                    <a:ext cx="9150164" cy="68965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3" behindDoc="0" locked="0" layoutInCell="1" allowOverlap="1" wp14:anchorId="7E44EB76" wp14:editId="350A0587">
              <wp:simplePos x="0" y="0"/>
              <wp:positionH relativeFrom="page">
                <wp:posOffset>466090</wp:posOffset>
              </wp:positionH>
              <wp:positionV relativeFrom="page">
                <wp:posOffset>466090</wp:posOffset>
              </wp:positionV>
              <wp:extent cx="9125585" cy="683958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25585" cy="683958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36.7pt;margin-top:36.7pt;width:718.55pt;height:538.55pt;z-index:2516613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" fillcolor="#eeece1 [3214]" stroked="f" strokecolor="#4a7ebb" strokeweight="1.5pt">
              <v:fill color2="#1f497d [3215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2CE7626"/>
    <w:lvl w:ilvl="0">
      <w:start w:val="1"/>
      <w:numFmt w:val="bullet"/>
      <w:pStyle w:val="Title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A9525BC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1841211B"/>
    <w:multiLevelType w:val="hybridMultilevel"/>
    <w:tmpl w:val="2AC4EA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21D0333"/>
    <w:multiLevelType w:val="hybridMultilevel"/>
    <w:tmpl w:val="EC96C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9B03AE"/>
    <w:multiLevelType w:val="hybridMultilevel"/>
    <w:tmpl w:val="C4F43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revisionView w:markup="0"/>
  <w:defaultTabStop w:val="720"/>
  <w:displayHorizontalDrawingGridEvery w:val="0"/>
  <w:displayVerticalDrawingGridEvery w:val="0"/>
  <w:doNotUseMarginsForDrawingGridOrigi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C12FC6"/>
    <w:rsid w:val="000046B2"/>
    <w:rsid w:val="00026451"/>
    <w:rsid w:val="00064E69"/>
    <w:rsid w:val="00254D18"/>
    <w:rsid w:val="002E64ED"/>
    <w:rsid w:val="002F724A"/>
    <w:rsid w:val="00366B78"/>
    <w:rsid w:val="00391E05"/>
    <w:rsid w:val="00395EA3"/>
    <w:rsid w:val="004C2895"/>
    <w:rsid w:val="00585FCA"/>
    <w:rsid w:val="00590A84"/>
    <w:rsid w:val="005E26B9"/>
    <w:rsid w:val="006054BB"/>
    <w:rsid w:val="0065201E"/>
    <w:rsid w:val="00670FBE"/>
    <w:rsid w:val="006747C8"/>
    <w:rsid w:val="006858E9"/>
    <w:rsid w:val="006F10DC"/>
    <w:rsid w:val="007E7998"/>
    <w:rsid w:val="00851C94"/>
    <w:rsid w:val="008B6243"/>
    <w:rsid w:val="00AD2D3A"/>
    <w:rsid w:val="00B44F64"/>
    <w:rsid w:val="00B62300"/>
    <w:rsid w:val="00B85665"/>
    <w:rsid w:val="00C12FC6"/>
    <w:rsid w:val="00C2275B"/>
    <w:rsid w:val="00CD33BB"/>
    <w:rsid w:val="00D05304"/>
    <w:rsid w:val="00D87C9A"/>
    <w:rsid w:val="00E36B6C"/>
    <w:rsid w:val="00E419A7"/>
    <w:rsid w:val="00E546B3"/>
    <w:rsid w:val="00E9658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6A34B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2" w:qFormat="1"/>
    <w:lsdException w:name="Subtitle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D52390"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BF5905"/>
    <w:pPr>
      <w:keepNext/>
      <w:keepLines/>
      <w:spacing w:after="6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A2EA8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styleId="Heading4">
    <w:name w:val="heading 4"/>
    <w:basedOn w:val="Normal"/>
    <w:link w:val="Heading4Char"/>
    <w:semiHidden/>
    <w:unhideWhenUsed/>
    <w:qFormat/>
    <w:rsid w:val="0016548F"/>
    <w:pPr>
      <w:spacing w:line="264" w:lineRule="auto"/>
      <w:jc w:val="right"/>
      <w:outlineLvl w:val="3"/>
    </w:pPr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D606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D60663"/>
  </w:style>
  <w:style w:type="paragraph" w:styleId="Footer">
    <w:name w:val="footer"/>
    <w:basedOn w:val="Normal"/>
    <w:link w:val="FooterChar"/>
    <w:unhideWhenUsed/>
    <w:rsid w:val="0016548F"/>
    <w:pPr>
      <w:spacing w:line="360" w:lineRule="auto"/>
      <w:jc w:val="center"/>
    </w:pPr>
    <w:rPr>
      <w:color w:val="262626" w:themeColor="text1" w:themeTint="D9"/>
      <w:sz w:val="18"/>
    </w:rPr>
  </w:style>
  <w:style w:type="character" w:customStyle="1" w:styleId="FooterChar">
    <w:name w:val="Footer Char"/>
    <w:basedOn w:val="DefaultParagraphFont"/>
    <w:link w:val="Footer"/>
    <w:rsid w:val="0016548F"/>
    <w:rPr>
      <w:color w:val="262626" w:themeColor="text1" w:themeTint="D9"/>
      <w:sz w:val="18"/>
    </w:rPr>
  </w:style>
  <w:style w:type="paragraph" w:styleId="BodyText">
    <w:name w:val="Body Text"/>
    <w:basedOn w:val="Normal"/>
    <w:link w:val="BodyTextChar"/>
    <w:unhideWhenUsed/>
    <w:rsid w:val="00D52390"/>
    <w:pPr>
      <w:spacing w:after="120"/>
      <w:jc w:val="center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rsid w:val="00D52390"/>
    <w:rPr>
      <w:color w:val="FFFFFF" w:themeColor="background1"/>
      <w:sz w:val="22"/>
    </w:rPr>
  </w:style>
  <w:style w:type="paragraph" w:styleId="Title">
    <w:name w:val="Title"/>
    <w:basedOn w:val="Normal"/>
    <w:link w:val="TitleChar"/>
    <w:qFormat/>
    <w:rsid w:val="00CC0870"/>
    <w:pPr>
      <w:spacing w:line="124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character" w:customStyle="1" w:styleId="TitleChar">
    <w:name w:val="Title Char"/>
    <w:basedOn w:val="DefaultParagraphFont"/>
    <w:link w:val="Title"/>
    <w:rsid w:val="00CC0870"/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paragraph" w:styleId="Subtitle">
    <w:name w:val="Subtitle"/>
    <w:basedOn w:val="Normal"/>
    <w:link w:val="SubtitleChar"/>
    <w:qFormat/>
    <w:rsid w:val="00CC0870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SubtitleChar">
    <w:name w:val="Subtitle Char"/>
    <w:basedOn w:val="DefaultParagraphFont"/>
    <w:link w:val="Subtitle"/>
    <w:rsid w:val="00CC0870"/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Heading1Char">
    <w:name w:val="Heading 1 Char"/>
    <w:basedOn w:val="DefaultParagraphFont"/>
    <w:link w:val="Heading1"/>
    <w:rsid w:val="00D52390"/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BF5905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BodyTextFirstIndent2">
    <w:name w:val="Body Text First Indent 2"/>
    <w:link w:val="BodyTextFirstIndent2Char"/>
    <w:semiHidden/>
    <w:unhideWhenUsed/>
    <w:rsid w:val="00D52390"/>
    <w:pPr>
      <w:ind w:firstLine="360"/>
    </w:pPr>
  </w:style>
  <w:style w:type="character" w:customStyle="1" w:styleId="BodyTextFirstIndent2Char">
    <w:name w:val="Body Text First Indent 2 Char"/>
    <w:basedOn w:val="Heading2Char"/>
    <w:link w:val="BodyTextFirstIndent2"/>
    <w:semiHidden/>
    <w:rsid w:val="00D52390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8A2EA8"/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customStyle="1" w:styleId="Organization">
    <w:name w:val="Organization"/>
    <w:basedOn w:val="Normal"/>
    <w:qFormat/>
    <w:rsid w:val="00D52390"/>
    <w:pPr>
      <w:jc w:val="center"/>
    </w:pPr>
    <w:rPr>
      <w:color w:val="EEECE1" w:themeColor="background2"/>
      <w:sz w:val="36"/>
    </w:rPr>
  </w:style>
  <w:style w:type="paragraph" w:customStyle="1" w:styleId="Title-Dark">
    <w:name w:val="Title - Dark"/>
    <w:basedOn w:val="Normal"/>
    <w:qFormat/>
    <w:rsid w:val="00D5529F"/>
    <w:pPr>
      <w:jc w:val="right"/>
    </w:pPr>
    <w:rPr>
      <w:rFonts w:asciiTheme="majorHAnsi" w:hAnsiTheme="majorHAnsi"/>
      <w:color w:val="EEECE1" w:themeColor="background2"/>
      <w:sz w:val="64"/>
    </w:rPr>
  </w:style>
  <w:style w:type="character" w:customStyle="1" w:styleId="Heading4Char">
    <w:name w:val="Heading 4 Char"/>
    <w:basedOn w:val="DefaultParagraphFont"/>
    <w:link w:val="Heading4"/>
    <w:semiHidden/>
    <w:rsid w:val="0016548F"/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paragraph" w:customStyle="1" w:styleId="BodyText-Left">
    <w:name w:val="Body Text - Left"/>
    <w:basedOn w:val="BodyText"/>
    <w:qFormat/>
    <w:rsid w:val="0016548F"/>
    <w:pPr>
      <w:jc w:val="left"/>
    </w:pPr>
  </w:style>
  <w:style w:type="paragraph" w:customStyle="1" w:styleId="Heading-Dark">
    <w:name w:val="Heading - Dark"/>
    <w:basedOn w:val="Normal"/>
    <w:qFormat/>
    <w:rsid w:val="00D5529F"/>
    <w:pPr>
      <w:jc w:val="both"/>
    </w:pPr>
    <w:rPr>
      <w:rFonts w:asciiTheme="majorHAnsi" w:eastAsiaTheme="majorEastAsia" w:hAnsiTheme="majorHAnsi" w:cstheme="majorBidi"/>
      <w:color w:val="EEECE1" w:themeColor="background2"/>
      <w:sz w:val="72"/>
    </w:rPr>
  </w:style>
  <w:style w:type="paragraph" w:customStyle="1" w:styleId="BodyText-Dark">
    <w:name w:val="Body Text - Dark"/>
    <w:basedOn w:val="Heading-Dark"/>
    <w:qFormat/>
    <w:rsid w:val="0016548F"/>
    <w:pPr>
      <w:spacing w:after="120"/>
    </w:pPr>
    <w:rPr>
      <w:color w:val="262626" w:themeColor="text1" w:themeTint="D9"/>
      <w:sz w:val="24"/>
    </w:rPr>
  </w:style>
  <w:style w:type="paragraph" w:customStyle="1" w:styleId="Headline">
    <w:name w:val="Headline"/>
    <w:basedOn w:val="Normal"/>
    <w:qFormat/>
    <w:rsid w:val="00C12FC6"/>
    <w:pPr>
      <w:jc w:val="center"/>
    </w:pPr>
    <w:rPr>
      <w:rFonts w:asciiTheme="majorHAnsi" w:eastAsiaTheme="majorEastAsia" w:hAnsiTheme="majorHAnsi" w:cstheme="majorHAnsi"/>
      <w:color w:val="4F81BD" w:themeColor="accent1"/>
      <w:sz w:val="4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2" w:qFormat="1"/>
    <w:lsdException w:name="Subtitle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D52390"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BF5905"/>
    <w:pPr>
      <w:keepNext/>
      <w:keepLines/>
      <w:spacing w:after="60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A2EA8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styleId="Heading4">
    <w:name w:val="heading 4"/>
    <w:basedOn w:val="Normal"/>
    <w:link w:val="Heading4Char"/>
    <w:semiHidden/>
    <w:unhideWhenUsed/>
    <w:qFormat/>
    <w:rsid w:val="0016548F"/>
    <w:pPr>
      <w:spacing w:line="264" w:lineRule="auto"/>
      <w:jc w:val="right"/>
      <w:outlineLvl w:val="3"/>
    </w:pPr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D606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D60663"/>
  </w:style>
  <w:style w:type="paragraph" w:styleId="Footer">
    <w:name w:val="footer"/>
    <w:basedOn w:val="Normal"/>
    <w:link w:val="FooterChar"/>
    <w:unhideWhenUsed/>
    <w:rsid w:val="0016548F"/>
    <w:pPr>
      <w:spacing w:line="360" w:lineRule="auto"/>
      <w:jc w:val="center"/>
    </w:pPr>
    <w:rPr>
      <w:color w:val="262626" w:themeColor="text1" w:themeTint="D9"/>
      <w:sz w:val="18"/>
    </w:rPr>
  </w:style>
  <w:style w:type="character" w:customStyle="1" w:styleId="FooterChar">
    <w:name w:val="Footer Char"/>
    <w:basedOn w:val="DefaultParagraphFont"/>
    <w:link w:val="Footer"/>
    <w:rsid w:val="0016548F"/>
    <w:rPr>
      <w:color w:val="262626" w:themeColor="text1" w:themeTint="D9"/>
      <w:sz w:val="18"/>
    </w:rPr>
  </w:style>
  <w:style w:type="paragraph" w:styleId="BodyText">
    <w:name w:val="Body Text"/>
    <w:basedOn w:val="Normal"/>
    <w:link w:val="BodyTextChar"/>
    <w:unhideWhenUsed/>
    <w:rsid w:val="00D52390"/>
    <w:pPr>
      <w:spacing w:after="120"/>
      <w:jc w:val="center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rsid w:val="00D52390"/>
    <w:rPr>
      <w:color w:val="FFFFFF" w:themeColor="background1"/>
      <w:sz w:val="22"/>
    </w:rPr>
  </w:style>
  <w:style w:type="paragraph" w:styleId="Title">
    <w:name w:val="Title"/>
    <w:basedOn w:val="Normal"/>
    <w:link w:val="TitleChar"/>
    <w:qFormat/>
    <w:rsid w:val="00CC0870"/>
    <w:pPr>
      <w:spacing w:line="124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character" w:customStyle="1" w:styleId="TitleChar">
    <w:name w:val="Title Char"/>
    <w:basedOn w:val="DefaultParagraphFont"/>
    <w:link w:val="Title"/>
    <w:rsid w:val="00CC0870"/>
    <w:rPr>
      <w:rFonts w:asciiTheme="majorHAnsi" w:eastAsiaTheme="majorEastAsia" w:hAnsiTheme="majorHAnsi" w:cstheme="majorBidi"/>
      <w:color w:val="FFFFFF" w:themeColor="background1"/>
      <w:kern w:val="22"/>
      <w:sz w:val="120"/>
      <w:szCs w:val="52"/>
    </w:rPr>
  </w:style>
  <w:style w:type="paragraph" w:styleId="Subtitle">
    <w:name w:val="Subtitle"/>
    <w:basedOn w:val="Normal"/>
    <w:link w:val="SubtitleChar"/>
    <w:qFormat/>
    <w:rsid w:val="00CC0870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SubtitleChar">
    <w:name w:val="Subtitle Char"/>
    <w:basedOn w:val="DefaultParagraphFont"/>
    <w:link w:val="Subtitle"/>
    <w:rsid w:val="00CC0870"/>
    <w:rPr>
      <w:rFonts w:asciiTheme="majorHAnsi" w:eastAsiaTheme="majorEastAsia" w:hAnsiTheme="majorHAnsi" w:cstheme="majorBidi"/>
      <w:iCs/>
      <w:color w:val="FFFFFF" w:themeColor="background1"/>
      <w:sz w:val="56"/>
    </w:rPr>
  </w:style>
  <w:style w:type="character" w:customStyle="1" w:styleId="Heading1Char">
    <w:name w:val="Heading 1 Char"/>
    <w:basedOn w:val="DefaultParagraphFont"/>
    <w:link w:val="Heading1"/>
    <w:rsid w:val="00D52390"/>
    <w:rPr>
      <w:rFonts w:asciiTheme="majorHAnsi" w:eastAsiaTheme="majorEastAsia" w:hAnsiTheme="majorHAnsi" w:cstheme="majorBidi"/>
      <w:bCs/>
      <w:color w:val="FFFFFF" w:themeColor="background1"/>
      <w:sz w:val="64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BF5905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paragraph" w:styleId="BodyTextFirstIndent2">
    <w:name w:val="Body Text First Indent 2"/>
    <w:link w:val="BodyTextFirstIndent2Char"/>
    <w:semiHidden/>
    <w:unhideWhenUsed/>
    <w:rsid w:val="00D52390"/>
    <w:pPr>
      <w:ind w:firstLine="360"/>
    </w:pPr>
  </w:style>
  <w:style w:type="character" w:customStyle="1" w:styleId="BodyTextFirstIndent2Char">
    <w:name w:val="Body Text First Indent 2 Char"/>
    <w:basedOn w:val="Heading2Char"/>
    <w:link w:val="BodyTextFirstIndent2"/>
    <w:semiHidden/>
    <w:rsid w:val="00D52390"/>
    <w:rPr>
      <w:rFonts w:asciiTheme="majorHAnsi" w:eastAsiaTheme="majorEastAsia" w:hAnsiTheme="majorHAnsi" w:cstheme="majorBidi"/>
      <w:bCs/>
      <w:color w:val="FFFFFF" w:themeColor="background1"/>
      <w:sz w:val="3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8A2EA8"/>
    <w:rPr>
      <w:rFonts w:asciiTheme="majorHAnsi" w:eastAsiaTheme="majorEastAsia" w:hAnsiTheme="majorHAnsi" w:cstheme="majorBidi"/>
      <w:bCs/>
      <w:color w:val="FFFFFF" w:themeColor="background1"/>
      <w:sz w:val="28"/>
    </w:rPr>
  </w:style>
  <w:style w:type="paragraph" w:customStyle="1" w:styleId="Organization">
    <w:name w:val="Organization"/>
    <w:basedOn w:val="Normal"/>
    <w:qFormat/>
    <w:rsid w:val="00D52390"/>
    <w:pPr>
      <w:jc w:val="center"/>
    </w:pPr>
    <w:rPr>
      <w:color w:val="EEECE1" w:themeColor="background2"/>
      <w:sz w:val="36"/>
    </w:rPr>
  </w:style>
  <w:style w:type="paragraph" w:customStyle="1" w:styleId="Title-Dark">
    <w:name w:val="Title - Dark"/>
    <w:basedOn w:val="Normal"/>
    <w:qFormat/>
    <w:rsid w:val="00D5529F"/>
    <w:pPr>
      <w:jc w:val="right"/>
    </w:pPr>
    <w:rPr>
      <w:rFonts w:asciiTheme="majorHAnsi" w:hAnsiTheme="majorHAnsi"/>
      <w:color w:val="EEECE1" w:themeColor="background2"/>
      <w:sz w:val="64"/>
    </w:rPr>
  </w:style>
  <w:style w:type="character" w:customStyle="1" w:styleId="Heading4Char">
    <w:name w:val="Heading 4 Char"/>
    <w:basedOn w:val="DefaultParagraphFont"/>
    <w:link w:val="Heading4"/>
    <w:semiHidden/>
    <w:rsid w:val="0016548F"/>
    <w:rPr>
      <w:rFonts w:asciiTheme="majorHAnsi" w:eastAsiaTheme="majorEastAsia" w:hAnsiTheme="majorHAnsi" w:cstheme="majorBidi"/>
      <w:bCs/>
      <w:iCs/>
      <w:color w:val="262626" w:themeColor="text1" w:themeTint="D9"/>
      <w:sz w:val="28"/>
    </w:rPr>
  </w:style>
  <w:style w:type="paragraph" w:customStyle="1" w:styleId="BodyText-Left">
    <w:name w:val="Body Text - Left"/>
    <w:basedOn w:val="BodyText"/>
    <w:qFormat/>
    <w:rsid w:val="0016548F"/>
    <w:pPr>
      <w:jc w:val="left"/>
    </w:pPr>
  </w:style>
  <w:style w:type="paragraph" w:customStyle="1" w:styleId="Heading-Dark">
    <w:name w:val="Heading - Dark"/>
    <w:basedOn w:val="Normal"/>
    <w:qFormat/>
    <w:rsid w:val="00D5529F"/>
    <w:pPr>
      <w:jc w:val="both"/>
    </w:pPr>
    <w:rPr>
      <w:rFonts w:asciiTheme="majorHAnsi" w:eastAsiaTheme="majorEastAsia" w:hAnsiTheme="majorHAnsi" w:cstheme="majorBidi"/>
      <w:color w:val="EEECE1" w:themeColor="background2"/>
      <w:sz w:val="72"/>
    </w:rPr>
  </w:style>
  <w:style w:type="paragraph" w:customStyle="1" w:styleId="BodyText-Dark">
    <w:name w:val="Body Text - Dark"/>
    <w:basedOn w:val="Heading-Dark"/>
    <w:qFormat/>
    <w:rsid w:val="0016548F"/>
    <w:pPr>
      <w:spacing w:after="120"/>
    </w:pPr>
    <w:rPr>
      <w:color w:val="262626" w:themeColor="text1" w:themeTint="D9"/>
      <w:sz w:val="24"/>
    </w:rPr>
  </w:style>
  <w:style w:type="paragraph" w:customStyle="1" w:styleId="Headline">
    <w:name w:val="Headline"/>
    <w:basedOn w:val="Normal"/>
    <w:qFormat/>
    <w:rsid w:val="00C12FC6"/>
    <w:pPr>
      <w:jc w:val="center"/>
    </w:pPr>
    <w:rPr>
      <w:rFonts w:asciiTheme="majorHAnsi" w:eastAsiaTheme="majorEastAsia" w:hAnsiTheme="majorHAnsi" w:cstheme="majorHAnsi"/>
      <w:color w:val="4F81BD" w:themeColor="accent1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eader" Target="header2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header" Target="head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Brochures:Float%20Trifold%20Brochur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Float Trifold Brochure.dotx</Template>
  <TotalTime>0</TotalTime>
  <Pages>2</Pages>
  <Words>3</Words>
  <Characters>21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Sheri Ebert</dc:creator>
  <cp:keywords/>
  <dc:description/>
  <cp:lastModifiedBy>Sheri Ebert</cp:lastModifiedBy>
  <cp:revision>2</cp:revision>
  <cp:lastPrinted>2012-08-24T19:48:00Z</cp:lastPrinted>
  <dcterms:created xsi:type="dcterms:W3CDTF">2012-08-29T20:05:00Z</dcterms:created>
  <dcterms:modified xsi:type="dcterms:W3CDTF">2012-08-29T20:05:00Z</dcterms:modified>
  <cp:category/>
</cp:coreProperties>
</file>